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bookmarkStart w:id="0" w:name="_GoBack"/>
      <w:bookmarkEnd w:id="0"/>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E72574">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BF42A5">
        <w:rPr>
          <w:rFonts w:ascii="Tahoma" w:hAnsi="Tahoma" w:cs="Tahoma"/>
          <w:sz w:val="16"/>
          <w:szCs w:val="16"/>
        </w:rPr>
        <w:t>21 juin 2021</w:t>
      </w:r>
    </w:p>
    <w:p w:rsidR="00A33A8C" w:rsidRPr="00047754"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9860B9">
        <w:rPr>
          <w:rFonts w:ascii="Tahoma" w:hAnsi="Tahoma" w:cs="Tahoma"/>
          <w:b/>
          <w:sz w:val="20"/>
        </w:rPr>
        <w:t xml:space="preserve">de </w:t>
      </w:r>
      <w:r w:rsidR="00F7112F">
        <w:rPr>
          <w:rFonts w:ascii="Tahoma" w:hAnsi="Tahoma" w:cs="Tahoma"/>
          <w:b/>
          <w:sz w:val="20"/>
        </w:rPr>
        <w:t>Peintre</w:t>
      </w:r>
      <w:r w:rsidR="009860B9">
        <w:rPr>
          <w:rFonts w:ascii="Tahoma" w:hAnsi="Tahoma" w:cs="Tahoma"/>
          <w:b/>
          <w:sz w:val="20"/>
        </w:rPr>
        <w:t xml:space="preserve"> (H/F)</w:t>
      </w:r>
    </w:p>
    <w:p w:rsidR="009860B9" w:rsidRDefault="009860B9"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es</w:t>
      </w:r>
      <w:r w:rsidR="00FC3360">
        <w:rPr>
          <w:rFonts w:ascii="Tahoma" w:hAnsi="Tahoma" w:cs="Tahoma"/>
          <w:b/>
          <w:sz w:val="20"/>
        </w:rPr>
        <w:t xml:space="preserve">t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à </w:t>
      </w:r>
      <w:r w:rsidR="003B01B0">
        <w:rPr>
          <w:rFonts w:ascii="Tahoma" w:hAnsi="Tahoma" w:cs="Tahoma"/>
          <w:b/>
          <w:sz w:val="20"/>
        </w:rPr>
        <w:t>la Direction de l’Architecture et des bâtiments</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7112F" w:rsidRDefault="00F7112F" w:rsidP="00F7112F">
      <w:pPr>
        <w:tabs>
          <w:tab w:val="left" w:pos="2055"/>
          <w:tab w:val="left" w:pos="7230"/>
          <w:tab w:val="left" w:pos="9851"/>
          <w:tab w:val="left" w:pos="10450"/>
        </w:tabs>
        <w:jc w:val="both"/>
        <w:rPr>
          <w:rFonts w:ascii="Comic Sans MS" w:hAnsi="Comic Sans MS"/>
          <w:sz w:val="20"/>
        </w:rPr>
      </w:pPr>
    </w:p>
    <w:p w:rsidR="00F7112F" w:rsidRPr="009860B9" w:rsidRDefault="00F7112F" w:rsidP="00F7112F">
      <w:pPr>
        <w:tabs>
          <w:tab w:val="left" w:pos="2055"/>
          <w:tab w:val="left" w:pos="7230"/>
          <w:tab w:val="left" w:pos="9851"/>
          <w:tab w:val="left" w:pos="10450"/>
        </w:tabs>
        <w:jc w:val="both"/>
        <w:rPr>
          <w:rFonts w:ascii="Tahoma" w:hAnsi="Tahoma" w:cs="Tahoma"/>
          <w:sz w:val="20"/>
        </w:rPr>
      </w:pPr>
      <w:r w:rsidRPr="009860B9">
        <w:rPr>
          <w:rFonts w:ascii="Tahoma" w:hAnsi="Tahoma" w:cs="Tahoma"/>
          <w:sz w:val="20"/>
        </w:rPr>
        <w:t>Sous l’autorité hiérarchique du Chef d’équipe de l’atelier Peinture-Maçonnerie – cloisons, l’agent</w:t>
      </w:r>
      <w:r w:rsidR="002D5085">
        <w:rPr>
          <w:rFonts w:ascii="Tahoma" w:hAnsi="Tahoma" w:cs="Tahoma"/>
          <w:sz w:val="20"/>
        </w:rPr>
        <w:t>(e)</w:t>
      </w:r>
      <w:r w:rsidRPr="009860B9">
        <w:rPr>
          <w:rFonts w:ascii="Tahoma" w:hAnsi="Tahoma" w:cs="Tahoma"/>
          <w:sz w:val="20"/>
        </w:rPr>
        <w:t xml:space="preserve"> intervient sur l’ensemble du patrimoine de Chartres Métropole, de la Ville de Chartres, du CCAS et CIAS.</w:t>
      </w:r>
    </w:p>
    <w:p w:rsidR="00DA7EAE" w:rsidRPr="009860B9" w:rsidRDefault="00DA7EAE" w:rsidP="00C31265">
      <w:pPr>
        <w:jc w:val="both"/>
        <w:rPr>
          <w:rFonts w:ascii="Tahoma" w:hAnsi="Tahoma" w:cs="Tahoma"/>
          <w:sz w:val="20"/>
        </w:rPr>
      </w:pPr>
    </w:p>
    <w:p w:rsidR="005F085A" w:rsidRPr="009860B9" w:rsidRDefault="005F085A" w:rsidP="00BB2C59">
      <w:pPr>
        <w:jc w:val="both"/>
        <w:rPr>
          <w:rFonts w:ascii="Tahoma" w:hAnsi="Tahoma" w:cs="Tahoma"/>
          <w:sz w:val="20"/>
          <w:u w:val="single"/>
        </w:rPr>
      </w:pPr>
      <w:r w:rsidRPr="009860B9">
        <w:rPr>
          <w:rFonts w:ascii="Tahoma" w:hAnsi="Tahoma" w:cs="Tahoma"/>
          <w:b/>
          <w:sz w:val="20"/>
          <w:u w:val="single"/>
        </w:rPr>
        <w:t>MISSIONS</w:t>
      </w:r>
      <w:r w:rsidRPr="009860B9">
        <w:rPr>
          <w:rFonts w:ascii="Tahoma" w:hAnsi="Tahoma" w:cs="Tahoma"/>
          <w:sz w:val="20"/>
        </w:rPr>
        <w:t> :</w:t>
      </w:r>
      <w:r w:rsidRPr="009860B9">
        <w:rPr>
          <w:rFonts w:ascii="Tahoma" w:hAnsi="Tahoma" w:cs="Tahoma"/>
          <w:sz w:val="20"/>
          <w:u w:val="single"/>
        </w:rPr>
        <w:t xml:space="preserve"> </w:t>
      </w:r>
    </w:p>
    <w:p w:rsidR="003B01B0" w:rsidRPr="009860B9" w:rsidRDefault="003B01B0" w:rsidP="00BB2C59">
      <w:pPr>
        <w:jc w:val="both"/>
        <w:rPr>
          <w:rFonts w:ascii="Tahoma" w:hAnsi="Tahoma" w:cs="Tahoma"/>
          <w:sz w:val="20"/>
          <w:u w:val="single"/>
        </w:rPr>
      </w:pP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 travaux de maintenance principalement en peinture et pose de revêtement de sol, pour l’amélioration et l’entretien du patrimoine,</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Participer à la réalisation de travaux tout corps d’état du bâtiment pour la consolidation des équipes dans le cadre de la maintenance préventive et curative</w:t>
      </w:r>
      <w:r w:rsidR="00B708AC" w:rsidRPr="009860B9">
        <w:rPr>
          <w:rFonts w:ascii="Tahoma" w:hAnsi="Tahoma" w:cs="Tahoma"/>
          <w:sz w:val="20"/>
        </w:rPr>
        <w:t>,</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Etre un appui complémentaire des équipes en cas de besoins pour les ateliers du service EMB dans les domaines de la menuiserie, de la serrurerie, de la plomberie ou de l’électricité de 1</w:t>
      </w:r>
      <w:r w:rsidRPr="009860B9">
        <w:rPr>
          <w:rFonts w:ascii="Tahoma" w:hAnsi="Tahoma" w:cs="Tahoma"/>
          <w:sz w:val="20"/>
          <w:vertAlign w:val="superscript"/>
        </w:rPr>
        <w:t>er</w:t>
      </w:r>
      <w:r w:rsidRPr="009860B9">
        <w:rPr>
          <w:rFonts w:ascii="Tahoma" w:hAnsi="Tahoma" w:cs="Tahoma"/>
          <w:sz w:val="20"/>
        </w:rPr>
        <w:t xml:space="preserve"> niveau</w:t>
      </w:r>
      <w:r w:rsidR="00B708AC" w:rsidRPr="009860B9">
        <w:rPr>
          <w:rFonts w:ascii="Tahoma" w:hAnsi="Tahoma" w:cs="Tahoma"/>
          <w:sz w:val="20"/>
        </w:rPr>
        <w:t>.</w:t>
      </w:r>
    </w:p>
    <w:p w:rsidR="00F7112F" w:rsidRPr="009860B9" w:rsidRDefault="00F7112F" w:rsidP="00F7112F">
      <w:pPr>
        <w:tabs>
          <w:tab w:val="left" w:pos="2055"/>
          <w:tab w:val="left" w:pos="7230"/>
          <w:tab w:val="left" w:pos="9851"/>
          <w:tab w:val="left" w:pos="10450"/>
        </w:tabs>
        <w:jc w:val="both"/>
        <w:rPr>
          <w:rFonts w:ascii="Tahoma" w:hAnsi="Tahoma" w:cs="Tahoma"/>
          <w:sz w:val="20"/>
        </w:rPr>
      </w:pPr>
    </w:p>
    <w:p w:rsidR="00F7112F" w:rsidRPr="009860B9" w:rsidRDefault="00F7112F" w:rsidP="00F7112F">
      <w:pPr>
        <w:tabs>
          <w:tab w:val="left" w:pos="2055"/>
          <w:tab w:val="left" w:pos="7230"/>
          <w:tab w:val="left" w:pos="9851"/>
          <w:tab w:val="left" w:pos="10450"/>
        </w:tabs>
        <w:jc w:val="both"/>
        <w:rPr>
          <w:rFonts w:ascii="Tahoma" w:hAnsi="Tahoma" w:cs="Tahoma"/>
          <w:b/>
          <w:i/>
          <w:sz w:val="20"/>
        </w:rPr>
      </w:pPr>
      <w:r w:rsidRPr="009860B9">
        <w:rPr>
          <w:rFonts w:ascii="Tahoma" w:hAnsi="Tahoma" w:cs="Tahoma"/>
          <w:b/>
          <w:i/>
          <w:sz w:val="20"/>
        </w:rPr>
        <w:t>Activités Principales Peinture et revêtement de sol</w:t>
      </w:r>
      <w:r w:rsidR="002D5085">
        <w:rPr>
          <w:rFonts w:ascii="Tahoma" w:hAnsi="Tahoma" w:cs="Tahoma"/>
          <w:b/>
          <w:i/>
          <w:sz w:val="20"/>
        </w:rPr>
        <w:t xml:space="preserve"> </w:t>
      </w:r>
      <w:r w:rsidRPr="009860B9">
        <w:rPr>
          <w:rFonts w:ascii="Tahoma" w:hAnsi="Tahoma" w:cs="Tahoma"/>
          <w:b/>
          <w:i/>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Prendre des mesures sur site,</w:t>
      </w:r>
      <w:r w:rsidR="00B708AC" w:rsidRPr="009860B9">
        <w:rPr>
          <w:rFonts w:ascii="Tahoma" w:hAnsi="Tahoma" w:cs="Tahoma"/>
          <w:sz w:val="20"/>
        </w:rPr>
        <w:t xml:space="preserve"> assurer la</w:t>
      </w:r>
      <w:r w:rsidRPr="009860B9">
        <w:rPr>
          <w:rFonts w:ascii="Tahoma" w:hAnsi="Tahoma" w:cs="Tahoma"/>
          <w:sz w:val="20"/>
        </w:rPr>
        <w:t xml:space="preserve"> rédaction de fiches pour la commande des matériaux,</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Organiser la maintenance curative et préventive pour les bâtiments dans le domaine de la peinture</w:t>
      </w:r>
      <w:r w:rsidR="00B708AC" w:rsidRPr="009860B9">
        <w:rPr>
          <w:rFonts w:ascii="Tahoma" w:hAnsi="Tahoma" w:cs="Tahoma"/>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des travaux liés aux compétences techniques pour la mise en place d’événements d’exposition et d’animation</w:t>
      </w:r>
      <w:r w:rsidR="00B708AC" w:rsidRPr="009860B9">
        <w:rPr>
          <w:rFonts w:ascii="Tahoma" w:hAnsi="Tahoma" w:cs="Tahoma"/>
          <w:sz w:val="20"/>
        </w:rPr>
        <w:t>,</w:t>
      </w:r>
    </w:p>
    <w:p w:rsidR="00F7112F" w:rsidRPr="009860B9" w:rsidRDefault="00B708AC"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N</w:t>
      </w:r>
      <w:r w:rsidR="00F7112F" w:rsidRPr="009860B9">
        <w:rPr>
          <w:rFonts w:ascii="Tahoma" w:hAnsi="Tahoma" w:cs="Tahoma"/>
          <w:sz w:val="20"/>
        </w:rPr>
        <w:t>ettoyer et entretenir l’atelier, l’outillage, le véhicule.</w:t>
      </w:r>
    </w:p>
    <w:p w:rsidR="001A1383" w:rsidRPr="009860B9" w:rsidRDefault="001A1383" w:rsidP="001A1383">
      <w:pPr>
        <w:tabs>
          <w:tab w:val="left" w:pos="2055"/>
          <w:tab w:val="left" w:pos="7230"/>
          <w:tab w:val="left" w:pos="9851"/>
          <w:tab w:val="left" w:pos="10450"/>
        </w:tabs>
        <w:jc w:val="both"/>
        <w:rPr>
          <w:rFonts w:ascii="Tahoma" w:hAnsi="Tahoma" w:cs="Tahoma"/>
          <w:sz w:val="20"/>
        </w:rPr>
      </w:pPr>
    </w:p>
    <w:p w:rsidR="001A1383" w:rsidRPr="002D5085" w:rsidRDefault="002D5085" w:rsidP="001A1383">
      <w:pPr>
        <w:jc w:val="both"/>
        <w:rPr>
          <w:rFonts w:ascii="Tahoma" w:hAnsi="Tahoma" w:cs="Tahoma"/>
          <w:b/>
          <w:bCs/>
          <w:sz w:val="20"/>
        </w:rPr>
      </w:pPr>
      <w:r w:rsidRPr="002D5085">
        <w:rPr>
          <w:rFonts w:ascii="Tahoma" w:hAnsi="Tahoma" w:cs="Tahoma"/>
          <w:b/>
          <w:bCs/>
          <w:sz w:val="20"/>
          <w:u w:val="single"/>
        </w:rPr>
        <w:t>MISSIONS OCCASIONNELLES </w:t>
      </w:r>
      <w:r w:rsidRPr="002D5085">
        <w:rPr>
          <w:rFonts w:ascii="Tahoma" w:hAnsi="Tahoma" w:cs="Tahoma"/>
          <w:b/>
          <w:bCs/>
          <w:sz w:val="20"/>
        </w:rPr>
        <w:t>:</w:t>
      </w:r>
    </w:p>
    <w:p w:rsidR="00B708AC" w:rsidRPr="009860B9" w:rsidRDefault="00B708AC" w:rsidP="001A1383">
      <w:pPr>
        <w:jc w:val="both"/>
        <w:rPr>
          <w:rFonts w:ascii="Tahoma" w:hAnsi="Tahoma" w:cs="Tahoma"/>
          <w:bCs/>
          <w:sz w:val="20"/>
        </w:rPr>
      </w:pP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 xml:space="preserve">Participer à </w:t>
      </w:r>
      <w:r w:rsidR="00B708AC" w:rsidRPr="009860B9">
        <w:rPr>
          <w:rFonts w:ascii="Tahoma" w:hAnsi="Tahoma" w:cs="Tahoma"/>
          <w:iCs/>
          <w:sz w:val="20"/>
        </w:rPr>
        <w:t>la polyvalence</w:t>
      </w:r>
      <w:r w:rsidRPr="009860B9">
        <w:rPr>
          <w:rFonts w:ascii="Tahoma" w:hAnsi="Tahoma" w:cs="Tahoma"/>
          <w:iCs/>
          <w:sz w:val="20"/>
        </w:rPr>
        <w:t xml:space="preserve"> des travaux des autres corps d’état du Service EMB</w:t>
      </w:r>
      <w:r w:rsidR="00B708AC" w:rsidRPr="009860B9">
        <w:rPr>
          <w:rFonts w:ascii="Tahoma" w:hAnsi="Tahoma" w:cs="Tahoma"/>
          <w:iCs/>
          <w:sz w:val="20"/>
        </w:rPr>
        <w:t xml:space="preserve"> en cas de besoin,</w:t>
      </w:r>
    </w:p>
    <w:p w:rsidR="00B708AC" w:rsidRPr="009860B9" w:rsidRDefault="00B708AC"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Possibilité de</w:t>
      </w:r>
      <w:r w:rsidR="00F7112F" w:rsidRPr="009860B9">
        <w:rPr>
          <w:rFonts w:ascii="Tahoma" w:hAnsi="Tahoma" w:cs="Tahoma"/>
          <w:iCs/>
          <w:sz w:val="20"/>
        </w:rPr>
        <w:t xml:space="preserve"> participer à des actions en dehors de ses activités de service pour les besoins du service</w:t>
      </w:r>
      <w:r w:rsidRPr="009860B9">
        <w:rPr>
          <w:rFonts w:ascii="Tahoma" w:hAnsi="Tahoma" w:cs="Tahoma"/>
          <w:iCs/>
          <w:sz w:val="20"/>
        </w:rPr>
        <w:t>,</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eastAsia="SimSun" w:hAnsi="Tahoma" w:cs="Tahoma"/>
          <w:iCs/>
          <w:sz w:val="20"/>
        </w:rPr>
        <w:t>Participer aux opérations de déneigement manuel et déglaçage dans le cadre de la viabilité hivernale,</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Participer à des travaux consécutif</w:t>
      </w:r>
      <w:r w:rsidR="00B708AC" w:rsidRPr="009860B9">
        <w:rPr>
          <w:rFonts w:ascii="Tahoma" w:eastAsia="SimSun" w:hAnsi="Tahoma" w:cs="Tahoma"/>
          <w:iCs/>
          <w:sz w:val="20"/>
        </w:rPr>
        <w:t>s à des catastrophes naturelles,</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Intervenir sur la base du volontariat dans l’astreinte générale.</w:t>
      </w:r>
    </w:p>
    <w:p w:rsidR="001A1383" w:rsidRPr="009860B9" w:rsidRDefault="001A1383" w:rsidP="001A1383">
      <w:pPr>
        <w:jc w:val="both"/>
        <w:rPr>
          <w:rFonts w:ascii="Tahoma" w:hAnsi="Tahoma" w:cs="Tahoma"/>
          <w:b/>
          <w:bCs/>
          <w:i/>
          <w:sz w:val="20"/>
        </w:rPr>
      </w:pPr>
    </w:p>
    <w:p w:rsidR="005F085A" w:rsidRPr="009860B9" w:rsidRDefault="005F085A" w:rsidP="00BB2C59">
      <w:pPr>
        <w:jc w:val="both"/>
        <w:rPr>
          <w:rFonts w:ascii="Tahoma" w:hAnsi="Tahoma" w:cs="Tahoma"/>
          <w:sz w:val="20"/>
        </w:rPr>
      </w:pPr>
      <w:r w:rsidRPr="009860B9">
        <w:rPr>
          <w:rFonts w:ascii="Tahoma" w:hAnsi="Tahoma" w:cs="Tahoma"/>
          <w:b/>
          <w:sz w:val="20"/>
          <w:u w:val="single"/>
        </w:rPr>
        <w:t>COMPETENCES</w:t>
      </w:r>
      <w:r w:rsidRPr="009860B9">
        <w:rPr>
          <w:rFonts w:ascii="Tahoma" w:hAnsi="Tahoma" w:cs="Tahoma"/>
          <w:sz w:val="20"/>
        </w:rPr>
        <w:t> :</w:t>
      </w:r>
    </w:p>
    <w:p w:rsidR="00B708AC" w:rsidRPr="009860B9" w:rsidRDefault="00B708AC" w:rsidP="00BB2C59">
      <w:pPr>
        <w:jc w:val="both"/>
        <w:rPr>
          <w:rFonts w:ascii="Tahoma" w:hAnsi="Tahoma" w:cs="Tahoma"/>
          <w:sz w:val="20"/>
        </w:rPr>
      </w:pP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du permis B,</w:t>
      </w: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si possible des habilitations utiles à sa mission (caces, échafaudage),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Disposer d’une expérience technique générale dans le domaine du bâtiment, et d’une formation initiale CAP/BP en</w:t>
      </w:r>
      <w:r w:rsidRPr="009860B9">
        <w:rPr>
          <w:rFonts w:ascii="Tahoma" w:hAnsi="Tahoma" w:cs="Tahoma"/>
          <w:color w:val="FF0000"/>
          <w:sz w:val="20"/>
        </w:rPr>
        <w:t xml:space="preserve"> </w:t>
      </w:r>
      <w:r w:rsidRPr="009860B9">
        <w:rPr>
          <w:rFonts w:ascii="Tahoma" w:hAnsi="Tahoma" w:cs="Tahoma"/>
          <w:sz w:val="20"/>
        </w:rPr>
        <w:t>peinture et/ou revêtement de sol</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capable de quantifier les matériaux nécessaires à la réalisation des travaux qui lui sont confiés et rédiger les fiches pour la commande des produits de fourniture</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Savoir rendre compte par écrit des activités de sa journée de travail</w:t>
      </w:r>
      <w:r w:rsidR="00B708AC" w:rsidRPr="009860B9">
        <w:rPr>
          <w:rFonts w:ascii="Tahoma" w:hAnsi="Tahoma" w:cs="Tahoma"/>
          <w:sz w:val="20"/>
        </w:rPr>
        <w:t>,</w:t>
      </w:r>
    </w:p>
    <w:p w:rsidR="00F7112F"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T</w:t>
      </w:r>
      <w:r w:rsidR="00F7112F" w:rsidRPr="009860B9">
        <w:rPr>
          <w:rFonts w:ascii="Tahoma" w:hAnsi="Tahoma" w:cs="Tahoma"/>
          <w:sz w:val="20"/>
        </w:rPr>
        <w:t>ravailler en transversalité avec les équipes du Service Entretien et Maintenance des Bâtiments</w:t>
      </w:r>
      <w:r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Respecter les consignes de sécurité</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w:t>
      </w:r>
      <w:r w:rsidR="00B708AC" w:rsidRPr="009860B9">
        <w:rPr>
          <w:rFonts w:ascii="Tahoma" w:hAnsi="Tahoma" w:cs="Tahoma"/>
          <w:sz w:val="20"/>
        </w:rPr>
        <w:t>e ponctuel et assidu au travail,</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bonnes relations humaines et avoir</w:t>
      </w:r>
      <w:r w:rsidR="00B708AC" w:rsidRPr="009860B9">
        <w:rPr>
          <w:rFonts w:ascii="Tahoma" w:hAnsi="Tahoma" w:cs="Tahoma"/>
          <w:sz w:val="20"/>
        </w:rPr>
        <w:t xml:space="preserve"> le sens du travail en équipe,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bons sens et avoir l’esprit du service public.</w:t>
      </w:r>
    </w:p>
    <w:p w:rsidR="00953886" w:rsidRPr="009860B9" w:rsidRDefault="00953886" w:rsidP="004D4833">
      <w:pPr>
        <w:jc w:val="both"/>
        <w:rPr>
          <w:rFonts w:ascii="Tahoma" w:hAnsi="Tahoma" w:cs="Tahoma"/>
          <w:sz w:val="20"/>
        </w:rPr>
      </w:pPr>
    </w:p>
    <w:p w:rsidR="00DA7EAE" w:rsidRPr="009860B9" w:rsidRDefault="00DA7EAE" w:rsidP="004D4833">
      <w:pPr>
        <w:jc w:val="both"/>
        <w:rPr>
          <w:rFonts w:ascii="Tahoma" w:hAnsi="Tahoma" w:cs="Tahoma"/>
          <w:sz w:val="18"/>
          <w:szCs w:val="18"/>
        </w:rPr>
      </w:pPr>
    </w:p>
    <w:p w:rsidR="00953886" w:rsidRPr="009860B9" w:rsidRDefault="00953886" w:rsidP="00953886">
      <w:pPr>
        <w:jc w:val="both"/>
        <w:rPr>
          <w:rFonts w:ascii="Tahoma" w:hAnsi="Tahoma" w:cs="Tahoma"/>
          <w:b/>
          <w:sz w:val="20"/>
        </w:rPr>
      </w:pPr>
      <w:r w:rsidRPr="009860B9">
        <w:rPr>
          <w:rFonts w:ascii="Tahoma" w:hAnsi="Tahoma" w:cs="Tahoma"/>
          <w:b/>
          <w:sz w:val="20"/>
          <w:u w:val="single"/>
        </w:rPr>
        <w:t>CONDITIONS D’EXERCICE DU POSTE</w:t>
      </w:r>
      <w:r w:rsidRPr="009860B9">
        <w:rPr>
          <w:rFonts w:ascii="Tahoma" w:hAnsi="Tahoma" w:cs="Tahoma"/>
          <w:b/>
          <w:sz w:val="20"/>
        </w:rPr>
        <w:t> :</w:t>
      </w:r>
    </w:p>
    <w:p w:rsidR="001B26AE" w:rsidRPr="009860B9" w:rsidRDefault="001B26AE" w:rsidP="00953886">
      <w:pPr>
        <w:jc w:val="both"/>
        <w:rPr>
          <w:rFonts w:ascii="Tahoma" w:hAnsi="Tahoma" w:cs="Tahoma"/>
          <w:b/>
          <w:sz w:val="20"/>
        </w:rPr>
      </w:pP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La diversité des tâches composant cet emploi nécessite des capacités d’adaptation et implique des conditions et positions de travail variées.</w:t>
      </w: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Déplacement avec un VL équipé sur les chantiers à Chartres et sur le territoire Chartres Métropole.</w:t>
      </w:r>
    </w:p>
    <w:p w:rsidR="00FD3C26" w:rsidRPr="009860B9" w:rsidRDefault="00FD3C26" w:rsidP="00C11EE1">
      <w:pPr>
        <w:jc w:val="both"/>
        <w:rPr>
          <w:rFonts w:ascii="Tahoma" w:hAnsi="Tahoma" w:cs="Tahoma"/>
          <w:sz w:val="20"/>
        </w:rPr>
      </w:pPr>
    </w:p>
    <w:p w:rsidR="009860B9" w:rsidRPr="009860B9" w:rsidRDefault="009860B9" w:rsidP="00C11EE1">
      <w:pPr>
        <w:jc w:val="both"/>
        <w:rPr>
          <w:rFonts w:ascii="Tahoma" w:hAnsi="Tahoma" w:cs="Tahoma"/>
          <w:sz w:val="20"/>
        </w:rPr>
      </w:pPr>
    </w:p>
    <w:p w:rsidR="009860B9" w:rsidRPr="009860B9" w:rsidRDefault="009860B9" w:rsidP="009860B9">
      <w:pPr>
        <w:rPr>
          <w:rFonts w:ascii="Tahoma" w:hAnsi="Tahoma" w:cs="Tahoma"/>
          <w:sz w:val="20"/>
        </w:rPr>
      </w:pPr>
      <w:r w:rsidRPr="009860B9">
        <w:rPr>
          <w:rFonts w:ascii="Tahoma" w:hAnsi="Tahoma" w:cs="Tahoma"/>
          <w:sz w:val="20"/>
          <w:u w:val="single"/>
        </w:rPr>
        <w:t>Rémunération</w:t>
      </w:r>
      <w:r w:rsidRPr="009860B9">
        <w:rPr>
          <w:rFonts w:ascii="Tahoma" w:hAnsi="Tahoma" w:cs="Tahoma"/>
          <w:sz w:val="20"/>
        </w:rPr>
        <w:t> </w:t>
      </w:r>
    </w:p>
    <w:p w:rsidR="009860B9" w:rsidRPr="009860B9" w:rsidRDefault="009860B9" w:rsidP="009860B9">
      <w:pPr>
        <w:rPr>
          <w:rFonts w:ascii="Tahoma" w:hAnsi="Tahoma" w:cs="Tahoma"/>
          <w:b/>
          <w:sz w:val="20"/>
        </w:rPr>
      </w:pPr>
      <w:r w:rsidRPr="009860B9">
        <w:rPr>
          <w:rFonts w:ascii="Tahoma" w:hAnsi="Tahoma" w:cs="Tahoma"/>
          <w:sz w:val="20"/>
        </w:rPr>
        <w:t xml:space="preserve">Traitement indiciaire + régime indemnitaire (RIFSEEP) – Groupe de fonction </w:t>
      </w:r>
      <w:r w:rsidRPr="009860B9">
        <w:rPr>
          <w:rFonts w:ascii="Tahoma" w:hAnsi="Tahoma" w:cs="Tahoma"/>
          <w:b/>
          <w:sz w:val="20"/>
        </w:rPr>
        <w:t>C2</w:t>
      </w:r>
    </w:p>
    <w:p w:rsidR="009860B9" w:rsidRPr="009860B9" w:rsidRDefault="009860B9" w:rsidP="00C11EE1">
      <w:pPr>
        <w:jc w:val="both"/>
        <w:rPr>
          <w:rFonts w:ascii="Tahoma" w:hAnsi="Tahoma" w:cs="Tahoma"/>
          <w:sz w:val="20"/>
        </w:rPr>
      </w:pPr>
    </w:p>
    <w:p w:rsidR="003A4262" w:rsidRPr="009860B9" w:rsidRDefault="000076B8" w:rsidP="00AF0933">
      <w:pPr>
        <w:jc w:val="both"/>
        <w:rPr>
          <w:rFonts w:ascii="Tahoma" w:hAnsi="Tahoma" w:cs="Tahoma"/>
          <w:b/>
          <w:i/>
          <w:sz w:val="20"/>
        </w:rPr>
      </w:pPr>
      <w:r w:rsidRPr="009860B9">
        <w:rPr>
          <w:rFonts w:ascii="Tahoma" w:hAnsi="Tahoma" w:cs="Tahoma"/>
          <w:i/>
          <w:sz w:val="20"/>
        </w:rPr>
        <w:t xml:space="preserve">Si ce poste vous intéresse, merci de faire parvenir votre </w:t>
      </w:r>
      <w:r w:rsidR="00026DF8" w:rsidRPr="009860B9">
        <w:rPr>
          <w:rFonts w:ascii="Tahoma" w:hAnsi="Tahoma" w:cs="Tahoma"/>
          <w:i/>
          <w:sz w:val="20"/>
        </w:rPr>
        <w:t xml:space="preserve">candidature </w:t>
      </w:r>
      <w:r w:rsidR="00026DF8" w:rsidRPr="009860B9">
        <w:rPr>
          <w:rFonts w:ascii="Tahoma" w:hAnsi="Tahoma" w:cs="Tahoma"/>
          <w:b/>
          <w:i/>
          <w:sz w:val="20"/>
        </w:rPr>
        <w:t>(</w:t>
      </w:r>
      <w:r w:rsidR="00432D68" w:rsidRPr="009860B9">
        <w:rPr>
          <w:rFonts w:ascii="Tahoma" w:hAnsi="Tahoma" w:cs="Tahoma"/>
          <w:b/>
          <w:i/>
          <w:sz w:val="20"/>
        </w:rPr>
        <w:t>lettre de motivation et</w:t>
      </w:r>
      <w:r w:rsidR="00696D6B" w:rsidRPr="009860B9">
        <w:rPr>
          <w:rFonts w:ascii="Tahoma" w:hAnsi="Tahoma" w:cs="Tahoma"/>
          <w:b/>
          <w:i/>
          <w:sz w:val="20"/>
        </w:rPr>
        <w:t xml:space="preserve"> CV</w:t>
      </w:r>
      <w:r w:rsidR="00026DF8" w:rsidRPr="009860B9">
        <w:rPr>
          <w:rFonts w:ascii="Tahoma" w:hAnsi="Tahoma" w:cs="Tahoma"/>
          <w:b/>
          <w:i/>
          <w:sz w:val="20"/>
        </w:rPr>
        <w:t>)</w:t>
      </w:r>
      <w:r w:rsidR="00696D6B" w:rsidRPr="009860B9">
        <w:rPr>
          <w:rFonts w:ascii="Tahoma" w:hAnsi="Tahoma" w:cs="Tahoma"/>
          <w:i/>
          <w:sz w:val="20"/>
        </w:rPr>
        <w:t xml:space="preserve"> à Chartres Métropole </w:t>
      </w:r>
      <w:r w:rsidRPr="009860B9">
        <w:rPr>
          <w:rFonts w:ascii="Tahoma" w:hAnsi="Tahoma" w:cs="Tahoma"/>
          <w:i/>
          <w:sz w:val="20"/>
        </w:rPr>
        <w:t xml:space="preserve"> - Direction des Ressources Humaines</w:t>
      </w:r>
      <w:r w:rsidR="00696D6B" w:rsidRPr="009860B9">
        <w:rPr>
          <w:rFonts w:ascii="Tahoma" w:hAnsi="Tahoma" w:cs="Tahoma"/>
          <w:i/>
          <w:sz w:val="20"/>
        </w:rPr>
        <w:t xml:space="preserve">, Hôtel de Ville - </w:t>
      </w:r>
      <w:r w:rsidRPr="009860B9">
        <w:rPr>
          <w:rFonts w:ascii="Tahoma" w:hAnsi="Tahoma" w:cs="Tahoma"/>
          <w:i/>
          <w:sz w:val="20"/>
        </w:rPr>
        <w:t>Place des Halles</w:t>
      </w:r>
      <w:r w:rsidR="00696D6B" w:rsidRPr="009860B9">
        <w:rPr>
          <w:rFonts w:ascii="Tahoma" w:hAnsi="Tahoma" w:cs="Tahoma"/>
          <w:i/>
          <w:sz w:val="20"/>
        </w:rPr>
        <w:t>,</w:t>
      </w:r>
      <w:r w:rsidRPr="009860B9">
        <w:rPr>
          <w:rFonts w:ascii="Tahoma" w:hAnsi="Tahoma" w:cs="Tahoma"/>
          <w:i/>
          <w:sz w:val="20"/>
        </w:rPr>
        <w:t xml:space="preserve"> 28</w:t>
      </w:r>
      <w:r w:rsidR="00696D6B" w:rsidRPr="009860B9">
        <w:rPr>
          <w:rFonts w:ascii="Tahoma" w:hAnsi="Tahoma" w:cs="Tahoma"/>
          <w:i/>
          <w:sz w:val="20"/>
        </w:rPr>
        <w:t>000</w:t>
      </w:r>
      <w:r w:rsidRPr="009860B9">
        <w:rPr>
          <w:rFonts w:ascii="Tahoma" w:hAnsi="Tahoma" w:cs="Tahoma"/>
          <w:i/>
          <w:sz w:val="20"/>
        </w:rPr>
        <w:t xml:space="preserve"> CHARTRES, </w:t>
      </w:r>
      <w:r w:rsidR="0049745C" w:rsidRPr="009860B9">
        <w:rPr>
          <w:rFonts w:ascii="Tahoma" w:hAnsi="Tahoma" w:cs="Tahoma"/>
          <w:i/>
          <w:sz w:val="20"/>
        </w:rPr>
        <w:t xml:space="preserve">ou par mail : </w:t>
      </w:r>
      <w:hyperlink r:id="rId7" w:history="1">
        <w:r w:rsidR="0049745C" w:rsidRPr="009860B9">
          <w:rPr>
            <w:rStyle w:val="Lienhypertexte"/>
            <w:rFonts w:ascii="Tahoma" w:hAnsi="Tahoma" w:cs="Tahoma"/>
            <w:i/>
            <w:color w:val="auto"/>
            <w:sz w:val="20"/>
          </w:rPr>
          <w:t>recrutement@agglo-ville.chartres.fr</w:t>
        </w:r>
      </w:hyperlink>
      <w:r w:rsidR="00432D68" w:rsidRPr="009860B9">
        <w:rPr>
          <w:rFonts w:ascii="Tahoma" w:hAnsi="Tahoma" w:cs="Tahoma"/>
        </w:rPr>
        <w:t>,</w:t>
      </w:r>
      <w:r w:rsidR="0049745C" w:rsidRPr="009860B9">
        <w:rPr>
          <w:rFonts w:ascii="Tahoma" w:hAnsi="Tahoma" w:cs="Tahoma"/>
          <w:i/>
          <w:sz w:val="20"/>
        </w:rPr>
        <w:t xml:space="preserve"> </w:t>
      </w:r>
      <w:r w:rsidR="00572388" w:rsidRPr="009860B9">
        <w:rPr>
          <w:rFonts w:ascii="Tahoma" w:hAnsi="Tahoma" w:cs="Tahoma"/>
          <w:b/>
          <w:i/>
          <w:sz w:val="20"/>
        </w:rPr>
        <w:t>avant le</w:t>
      </w:r>
      <w:r w:rsidR="005C2453" w:rsidRPr="009860B9">
        <w:rPr>
          <w:rFonts w:ascii="Tahoma" w:hAnsi="Tahoma" w:cs="Tahoma"/>
          <w:b/>
          <w:i/>
          <w:sz w:val="20"/>
        </w:rPr>
        <w:t xml:space="preserve"> </w:t>
      </w:r>
      <w:r w:rsidR="00BF42A5">
        <w:rPr>
          <w:rFonts w:ascii="Tahoma" w:hAnsi="Tahoma" w:cs="Tahoma"/>
          <w:b/>
          <w:i/>
          <w:sz w:val="20"/>
        </w:rPr>
        <w:t>3</w:t>
      </w:r>
      <w:r w:rsidR="001B2826">
        <w:rPr>
          <w:rFonts w:ascii="Tahoma" w:hAnsi="Tahoma" w:cs="Tahoma"/>
          <w:b/>
          <w:i/>
          <w:sz w:val="20"/>
        </w:rPr>
        <w:t>0 octobre</w:t>
      </w:r>
      <w:r w:rsidR="002D5085">
        <w:rPr>
          <w:rFonts w:ascii="Tahoma" w:hAnsi="Tahoma" w:cs="Tahoma"/>
          <w:b/>
          <w:i/>
          <w:sz w:val="20"/>
        </w:rPr>
        <w:t xml:space="preserve"> 2021</w:t>
      </w:r>
    </w:p>
    <w:p w:rsidR="00FD3C26" w:rsidRPr="009860B9" w:rsidRDefault="00FD3C26" w:rsidP="00AF0933">
      <w:pPr>
        <w:jc w:val="both"/>
        <w:rPr>
          <w:rFonts w:ascii="Tahoma" w:hAnsi="Tahoma" w:cs="Tahoma"/>
          <w:b/>
          <w:i/>
          <w:sz w:val="20"/>
        </w:rPr>
      </w:pPr>
    </w:p>
    <w:p w:rsidR="00FD3C26" w:rsidRPr="009860B9" w:rsidRDefault="00FD3C26" w:rsidP="00AF0933">
      <w:pPr>
        <w:jc w:val="both"/>
        <w:rPr>
          <w:rFonts w:ascii="Tahoma" w:hAnsi="Tahoma" w:cs="Tahoma"/>
          <w:b/>
          <w:i/>
          <w:sz w:val="20"/>
        </w:rPr>
      </w:pPr>
    </w:p>
    <w:p w:rsidR="003A4262" w:rsidRPr="009860B9" w:rsidRDefault="003A4262" w:rsidP="0049745C">
      <w:pPr>
        <w:jc w:val="both"/>
        <w:rPr>
          <w:rFonts w:ascii="Tahoma" w:hAnsi="Tahoma" w:cs="Tahoma"/>
          <w:b/>
          <w:i/>
          <w:sz w:val="20"/>
        </w:rPr>
      </w:pPr>
    </w:p>
    <w:p w:rsidR="003A4262" w:rsidRPr="009860B9"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E5C09D9"/>
    <w:multiLevelType w:val="hybridMultilevel"/>
    <w:tmpl w:val="D0106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8370D"/>
    <w:multiLevelType w:val="hybridMultilevel"/>
    <w:tmpl w:val="75D8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53E7B"/>
    <w:multiLevelType w:val="hybridMultilevel"/>
    <w:tmpl w:val="67DE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02CDB"/>
    <w:multiLevelType w:val="hybridMultilevel"/>
    <w:tmpl w:val="0462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D45AF2"/>
    <w:multiLevelType w:val="hybridMultilevel"/>
    <w:tmpl w:val="9E70D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
  </w:num>
  <w:num w:numId="5">
    <w:abstractNumId w:val="5"/>
  </w:num>
  <w:num w:numId="6">
    <w:abstractNumId w:val="11"/>
  </w:num>
  <w:num w:numId="7">
    <w:abstractNumId w:val="13"/>
  </w:num>
  <w:num w:numId="8">
    <w:abstractNumId w:val="7"/>
  </w:num>
  <w:num w:numId="9">
    <w:abstractNumId w:val="0"/>
  </w:num>
  <w:num w:numId="10">
    <w:abstractNumId w:val="12"/>
  </w:num>
  <w:num w:numId="11">
    <w:abstractNumId w:val="6"/>
  </w:num>
  <w:num w:numId="12">
    <w:abstractNumId w:val="3"/>
  </w:num>
  <w:num w:numId="13">
    <w:abstractNumId w:val="2"/>
  </w:num>
  <w:num w:numId="14">
    <w:abstractNumId w:val="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26574"/>
    <w:rsid w:val="00161921"/>
    <w:rsid w:val="001A1383"/>
    <w:rsid w:val="001B26AE"/>
    <w:rsid w:val="001B2826"/>
    <w:rsid w:val="001C7303"/>
    <w:rsid w:val="001E4487"/>
    <w:rsid w:val="001F0173"/>
    <w:rsid w:val="00221ACB"/>
    <w:rsid w:val="002433E5"/>
    <w:rsid w:val="002458F9"/>
    <w:rsid w:val="00250E22"/>
    <w:rsid w:val="00271CA4"/>
    <w:rsid w:val="002870EF"/>
    <w:rsid w:val="00290560"/>
    <w:rsid w:val="002C527C"/>
    <w:rsid w:val="002C56E0"/>
    <w:rsid w:val="002D5085"/>
    <w:rsid w:val="002F3362"/>
    <w:rsid w:val="0030168A"/>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56EA"/>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C2453"/>
    <w:rsid w:val="005E5890"/>
    <w:rsid w:val="005F085A"/>
    <w:rsid w:val="005F46EC"/>
    <w:rsid w:val="0060052C"/>
    <w:rsid w:val="0061341E"/>
    <w:rsid w:val="006361F4"/>
    <w:rsid w:val="00655616"/>
    <w:rsid w:val="00673F5E"/>
    <w:rsid w:val="0069141F"/>
    <w:rsid w:val="006936E1"/>
    <w:rsid w:val="00696D6B"/>
    <w:rsid w:val="006C38E7"/>
    <w:rsid w:val="006E1CEC"/>
    <w:rsid w:val="006E54E1"/>
    <w:rsid w:val="007068B0"/>
    <w:rsid w:val="00715059"/>
    <w:rsid w:val="007206FD"/>
    <w:rsid w:val="007404B5"/>
    <w:rsid w:val="007C7C02"/>
    <w:rsid w:val="007D1282"/>
    <w:rsid w:val="007E4860"/>
    <w:rsid w:val="007F076E"/>
    <w:rsid w:val="008048CF"/>
    <w:rsid w:val="00855618"/>
    <w:rsid w:val="0085699B"/>
    <w:rsid w:val="0086055A"/>
    <w:rsid w:val="00866637"/>
    <w:rsid w:val="008675D1"/>
    <w:rsid w:val="00876E04"/>
    <w:rsid w:val="008809CA"/>
    <w:rsid w:val="008A1E04"/>
    <w:rsid w:val="008A6686"/>
    <w:rsid w:val="008B21D3"/>
    <w:rsid w:val="008B7E1F"/>
    <w:rsid w:val="008D686D"/>
    <w:rsid w:val="008D6B20"/>
    <w:rsid w:val="0090112A"/>
    <w:rsid w:val="0090223B"/>
    <w:rsid w:val="00933296"/>
    <w:rsid w:val="00933600"/>
    <w:rsid w:val="00953886"/>
    <w:rsid w:val="00961669"/>
    <w:rsid w:val="00964E89"/>
    <w:rsid w:val="009860B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B1CEA"/>
    <w:rsid w:val="00AB7B46"/>
    <w:rsid w:val="00AD5146"/>
    <w:rsid w:val="00AD7F61"/>
    <w:rsid w:val="00AE622B"/>
    <w:rsid w:val="00AF0933"/>
    <w:rsid w:val="00B07ACE"/>
    <w:rsid w:val="00B242FF"/>
    <w:rsid w:val="00B62297"/>
    <w:rsid w:val="00B67D2A"/>
    <w:rsid w:val="00B708AC"/>
    <w:rsid w:val="00B757C2"/>
    <w:rsid w:val="00BA5ABC"/>
    <w:rsid w:val="00BB2C59"/>
    <w:rsid w:val="00BE7EC1"/>
    <w:rsid w:val="00BF42A5"/>
    <w:rsid w:val="00C05232"/>
    <w:rsid w:val="00C107F2"/>
    <w:rsid w:val="00C11EE1"/>
    <w:rsid w:val="00C12903"/>
    <w:rsid w:val="00C1469A"/>
    <w:rsid w:val="00C14DE0"/>
    <w:rsid w:val="00C31265"/>
    <w:rsid w:val="00C81683"/>
    <w:rsid w:val="00C87AF2"/>
    <w:rsid w:val="00CA177F"/>
    <w:rsid w:val="00CA3F8A"/>
    <w:rsid w:val="00CB46B8"/>
    <w:rsid w:val="00CC4F6C"/>
    <w:rsid w:val="00CE5D12"/>
    <w:rsid w:val="00CF431B"/>
    <w:rsid w:val="00D07C3E"/>
    <w:rsid w:val="00D2129E"/>
    <w:rsid w:val="00D52631"/>
    <w:rsid w:val="00D55DBB"/>
    <w:rsid w:val="00D830CC"/>
    <w:rsid w:val="00DA7EAE"/>
    <w:rsid w:val="00DB1182"/>
    <w:rsid w:val="00DC4B99"/>
    <w:rsid w:val="00DE4575"/>
    <w:rsid w:val="00DE60CF"/>
    <w:rsid w:val="00E25AD9"/>
    <w:rsid w:val="00E3554A"/>
    <w:rsid w:val="00E3731B"/>
    <w:rsid w:val="00E6542F"/>
    <w:rsid w:val="00E72574"/>
    <w:rsid w:val="00EA1FDB"/>
    <w:rsid w:val="00EB3742"/>
    <w:rsid w:val="00EB4966"/>
    <w:rsid w:val="00EC221E"/>
    <w:rsid w:val="00EF1C74"/>
    <w:rsid w:val="00EF691C"/>
    <w:rsid w:val="00EF7F78"/>
    <w:rsid w:val="00F567DB"/>
    <w:rsid w:val="00F653E9"/>
    <w:rsid w:val="00F7112F"/>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link w:val="NotedebasdepageCar"/>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 w:type="character" w:customStyle="1" w:styleId="NotedebasdepageCar">
    <w:name w:val="Note de bas de page Car"/>
    <w:basedOn w:val="Policepardfaut"/>
    <w:link w:val="Notedebasdepage"/>
    <w:semiHidden/>
    <w:rsid w:val="002D50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C3F6-A946-4BB9-ABEC-0896A335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3492</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2019-11-15T17:18:00Z</cp:lastPrinted>
  <dcterms:created xsi:type="dcterms:W3CDTF">2021-09-28T08:57:00Z</dcterms:created>
  <dcterms:modified xsi:type="dcterms:W3CDTF">2021-09-28T08:57:00Z</dcterms:modified>
</cp:coreProperties>
</file>