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12" w:rsidRPr="00147DA4" w:rsidRDefault="00E866C2" w:rsidP="00147DA4">
      <w:pPr>
        <w:tabs>
          <w:tab w:val="center" w:pos="7371"/>
        </w:tabs>
        <w:rPr>
          <w:rFonts w:ascii="Tahoma" w:hAnsi="Tahoma" w:cs="Tahoma"/>
          <w:sz w:val="36"/>
          <w:szCs w:val="36"/>
          <w:u w:val="single"/>
        </w:rPr>
      </w:pPr>
      <w:r>
        <w:rPr>
          <w:noProof/>
        </w:rPr>
        <w:drawing>
          <wp:anchor distT="0" distB="0" distL="114300" distR="114300" simplePos="0" relativeHeight="251657728" behindDoc="0" locked="0" layoutInCell="1" allowOverlap="1">
            <wp:simplePos x="0" y="0"/>
            <wp:positionH relativeFrom="column">
              <wp:posOffset>12700</wp:posOffset>
            </wp:positionH>
            <wp:positionV relativeFrom="paragraph">
              <wp:posOffset>-100330</wp:posOffset>
            </wp:positionV>
            <wp:extent cx="1066800" cy="1468755"/>
            <wp:effectExtent l="0" t="0" r="0" b="0"/>
            <wp:wrapNone/>
            <wp:docPr id="8" name="Image 8" descr="logo chartres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hartres met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A12" w:rsidRDefault="00502A12">
      <w:pPr>
        <w:ind w:right="-142"/>
        <w:jc w:val="center"/>
        <w:rPr>
          <w:sz w:val="14"/>
        </w:rPr>
      </w:pPr>
    </w:p>
    <w:p w:rsidR="0045417F" w:rsidRPr="0045417F" w:rsidRDefault="0045417F" w:rsidP="004E0930">
      <w:pPr>
        <w:tabs>
          <w:tab w:val="left" w:pos="5670"/>
        </w:tabs>
        <w:ind w:right="-142"/>
        <w:rPr>
          <w:rFonts w:ascii="Tahoma" w:hAnsi="Tahoma" w:cs="Tahoma"/>
          <w:b/>
        </w:rPr>
      </w:pPr>
      <w:r>
        <w:rPr>
          <w:rFonts w:ascii="Tahoma" w:hAnsi="Tahoma" w:cs="Tahoma"/>
          <w:b/>
          <w:sz w:val="23"/>
        </w:rPr>
        <w:tab/>
      </w:r>
      <w:r w:rsidRPr="0045417F">
        <w:rPr>
          <w:rFonts w:ascii="Tahoma" w:hAnsi="Tahoma" w:cs="Tahoma"/>
          <w:b/>
        </w:rPr>
        <w:t>NOTE</w:t>
      </w:r>
    </w:p>
    <w:p w:rsidR="0045417F" w:rsidRPr="0045417F" w:rsidRDefault="0045417F" w:rsidP="0045417F">
      <w:pPr>
        <w:tabs>
          <w:tab w:val="center" w:pos="7371"/>
        </w:tabs>
        <w:ind w:right="-142"/>
        <w:rPr>
          <w:rFonts w:ascii="Tahoma" w:hAnsi="Tahoma" w:cs="Tahoma"/>
          <w:b/>
        </w:rPr>
      </w:pPr>
      <w:r w:rsidRPr="0045417F">
        <w:rPr>
          <w:rFonts w:ascii="Tahoma" w:hAnsi="Tahoma" w:cs="Tahoma"/>
          <w:b/>
        </w:rPr>
        <w:tab/>
      </w:r>
    </w:p>
    <w:p w:rsidR="0045417F" w:rsidRPr="0045417F" w:rsidRDefault="004E0930" w:rsidP="004E0930">
      <w:pPr>
        <w:tabs>
          <w:tab w:val="left" w:pos="5670"/>
        </w:tabs>
        <w:ind w:right="-142"/>
        <w:rPr>
          <w:rFonts w:ascii="Tahoma" w:hAnsi="Tahoma" w:cs="Tahoma"/>
          <w:b/>
        </w:rPr>
      </w:pPr>
      <w:r>
        <w:rPr>
          <w:rFonts w:ascii="Tahoma" w:hAnsi="Tahoma" w:cs="Tahoma"/>
          <w:b/>
        </w:rPr>
        <w:tab/>
      </w:r>
      <w:r w:rsidR="0045417F" w:rsidRPr="0045417F">
        <w:rPr>
          <w:rFonts w:ascii="Tahoma" w:hAnsi="Tahoma" w:cs="Tahoma"/>
          <w:b/>
        </w:rPr>
        <w:t>A</w:t>
      </w:r>
    </w:p>
    <w:p w:rsidR="0045417F" w:rsidRPr="0045417F" w:rsidRDefault="0045417F" w:rsidP="004E0930">
      <w:pPr>
        <w:tabs>
          <w:tab w:val="left" w:pos="5670"/>
        </w:tabs>
        <w:ind w:right="-142"/>
        <w:rPr>
          <w:rFonts w:ascii="Tahoma" w:hAnsi="Tahoma" w:cs="Tahoma"/>
          <w:b/>
        </w:rPr>
      </w:pPr>
    </w:p>
    <w:p w:rsidR="00502A12" w:rsidRPr="005A7FDA" w:rsidRDefault="0045417F" w:rsidP="004E0930">
      <w:pPr>
        <w:tabs>
          <w:tab w:val="left" w:pos="5670"/>
        </w:tabs>
        <w:ind w:right="-142"/>
        <w:rPr>
          <w:rFonts w:ascii="Tahoma" w:hAnsi="Tahoma" w:cs="Tahoma"/>
          <w:b/>
          <w:sz w:val="23"/>
        </w:rPr>
      </w:pPr>
      <w:r w:rsidRPr="0045417F">
        <w:rPr>
          <w:rFonts w:ascii="Tahoma" w:hAnsi="Tahoma" w:cs="Tahoma"/>
          <w:b/>
        </w:rPr>
        <w:tab/>
        <w:t>TOUS LES SERVICES</w:t>
      </w:r>
      <w:r>
        <w:rPr>
          <w:rFonts w:ascii="Tahoma" w:hAnsi="Tahoma" w:cs="Tahoma"/>
          <w:b/>
          <w:sz w:val="23"/>
        </w:rPr>
        <w:tab/>
      </w:r>
    </w:p>
    <w:p w:rsidR="004F5B6F" w:rsidRDefault="004F5B6F" w:rsidP="004E4701">
      <w:pPr>
        <w:spacing w:after="20"/>
        <w:ind w:left="-284"/>
        <w:jc w:val="both"/>
        <w:rPr>
          <w:rFonts w:ascii="Tahoma" w:hAnsi="Tahoma" w:cs="Tahoma"/>
          <w:spacing w:val="-4"/>
          <w:sz w:val="16"/>
          <w:szCs w:val="16"/>
        </w:rPr>
      </w:pPr>
    </w:p>
    <w:p w:rsidR="00D11008" w:rsidRDefault="00D11008" w:rsidP="004E4701">
      <w:pPr>
        <w:spacing w:after="20"/>
        <w:ind w:left="-284"/>
        <w:jc w:val="both"/>
        <w:rPr>
          <w:rFonts w:ascii="Tahoma" w:hAnsi="Tahoma" w:cs="Tahoma"/>
          <w:spacing w:val="-4"/>
          <w:sz w:val="16"/>
          <w:szCs w:val="16"/>
        </w:rPr>
      </w:pPr>
    </w:p>
    <w:p w:rsidR="00733C49" w:rsidRPr="005A7FDA" w:rsidRDefault="009650CD" w:rsidP="00D11008">
      <w:pPr>
        <w:spacing w:after="20"/>
        <w:jc w:val="both"/>
        <w:rPr>
          <w:rFonts w:ascii="Tahoma" w:hAnsi="Tahoma" w:cs="Tahoma"/>
          <w:spacing w:val="-4"/>
          <w:sz w:val="16"/>
          <w:szCs w:val="16"/>
        </w:rPr>
      </w:pPr>
      <w:r>
        <w:rPr>
          <w:rFonts w:ascii="Tahoma" w:hAnsi="Tahoma" w:cs="Tahoma"/>
          <w:spacing w:val="-4"/>
          <w:sz w:val="16"/>
          <w:szCs w:val="16"/>
        </w:rPr>
        <w:t xml:space="preserve">DGA </w:t>
      </w:r>
      <w:r w:rsidR="0045417F">
        <w:rPr>
          <w:rFonts w:ascii="Tahoma" w:hAnsi="Tahoma" w:cs="Tahoma"/>
          <w:spacing w:val="-4"/>
          <w:sz w:val="16"/>
          <w:szCs w:val="16"/>
        </w:rPr>
        <w:t>Ressources Humaines</w:t>
      </w:r>
      <w:r>
        <w:rPr>
          <w:rFonts w:ascii="Tahoma" w:hAnsi="Tahoma" w:cs="Tahoma"/>
          <w:spacing w:val="-4"/>
          <w:sz w:val="16"/>
          <w:szCs w:val="16"/>
        </w:rPr>
        <w:t xml:space="preserve"> &amp; Modernisation sociale </w:t>
      </w:r>
    </w:p>
    <w:p w:rsidR="0045417F" w:rsidRDefault="0045417F" w:rsidP="00D11008">
      <w:pPr>
        <w:spacing w:after="20"/>
        <w:jc w:val="both"/>
        <w:rPr>
          <w:rFonts w:ascii="Tahoma" w:hAnsi="Tahoma" w:cs="Tahoma"/>
          <w:spacing w:val="-4"/>
          <w:sz w:val="16"/>
          <w:szCs w:val="16"/>
        </w:rPr>
      </w:pPr>
      <w:r>
        <w:rPr>
          <w:rFonts w:ascii="Tahoma" w:hAnsi="Tahoma" w:cs="Tahoma"/>
          <w:spacing w:val="-4"/>
          <w:sz w:val="16"/>
          <w:szCs w:val="16"/>
        </w:rPr>
        <w:t xml:space="preserve">Service </w:t>
      </w:r>
      <w:r w:rsidR="004C7096" w:rsidRPr="005A7FDA">
        <w:rPr>
          <w:rFonts w:ascii="Tahoma" w:hAnsi="Tahoma" w:cs="Tahoma"/>
          <w:spacing w:val="-4"/>
          <w:sz w:val="16"/>
          <w:szCs w:val="16"/>
        </w:rPr>
        <w:t>Emploi et Formation</w:t>
      </w:r>
    </w:p>
    <w:p w:rsidR="0045417F" w:rsidRPr="005A7FDA" w:rsidRDefault="0045417F" w:rsidP="00D11008">
      <w:pPr>
        <w:spacing w:after="20"/>
        <w:jc w:val="both"/>
        <w:rPr>
          <w:rFonts w:ascii="Tahoma" w:hAnsi="Tahoma" w:cs="Tahoma"/>
          <w:spacing w:val="-4"/>
          <w:sz w:val="16"/>
          <w:szCs w:val="16"/>
        </w:rPr>
      </w:pPr>
      <w:r>
        <w:rPr>
          <w:rFonts w:ascii="Tahoma" w:hAnsi="Tahoma" w:cs="Tahoma"/>
          <w:spacing w:val="-4"/>
          <w:sz w:val="16"/>
          <w:szCs w:val="16"/>
        </w:rPr>
        <w:t xml:space="preserve">Chartres, le </w:t>
      </w:r>
      <w:r w:rsidR="00490EFA">
        <w:rPr>
          <w:rFonts w:ascii="Tahoma" w:hAnsi="Tahoma" w:cs="Tahoma"/>
          <w:spacing w:val="-4"/>
          <w:sz w:val="16"/>
          <w:szCs w:val="16"/>
        </w:rPr>
        <w:t>11 mai</w:t>
      </w:r>
      <w:r w:rsidR="00BE7306">
        <w:rPr>
          <w:rFonts w:ascii="Tahoma" w:hAnsi="Tahoma" w:cs="Tahoma"/>
          <w:spacing w:val="-4"/>
          <w:sz w:val="16"/>
          <w:szCs w:val="16"/>
        </w:rPr>
        <w:t xml:space="preserve"> </w:t>
      </w:r>
      <w:r w:rsidR="009650CD">
        <w:rPr>
          <w:rFonts w:ascii="Tahoma" w:hAnsi="Tahoma" w:cs="Tahoma"/>
          <w:spacing w:val="-4"/>
          <w:sz w:val="16"/>
          <w:szCs w:val="16"/>
        </w:rPr>
        <w:t>2022</w:t>
      </w:r>
    </w:p>
    <w:p w:rsidR="009650CD" w:rsidRPr="007B387C" w:rsidRDefault="009650CD" w:rsidP="009650CD">
      <w:pPr>
        <w:overflowPunct/>
        <w:autoSpaceDE/>
        <w:autoSpaceDN/>
        <w:adjustRightInd/>
        <w:jc w:val="both"/>
        <w:textAlignment w:val="auto"/>
        <w:rPr>
          <w:rFonts w:ascii="Calibri" w:hAnsi="Calibri" w:cs="Calibri"/>
          <w:sz w:val="22"/>
          <w:szCs w:val="22"/>
        </w:rPr>
      </w:pPr>
    </w:p>
    <w:p w:rsidR="009650CD" w:rsidRPr="00490EFA" w:rsidRDefault="007A77CC" w:rsidP="009650CD">
      <w:pPr>
        <w:overflowPunct/>
        <w:autoSpaceDE/>
        <w:autoSpaceDN/>
        <w:adjustRightInd/>
        <w:jc w:val="both"/>
        <w:textAlignment w:val="auto"/>
        <w:rPr>
          <w:rFonts w:asciiTheme="minorHAnsi" w:hAnsiTheme="minorHAnsi" w:cstheme="minorHAnsi"/>
          <w:sz w:val="22"/>
          <w:szCs w:val="22"/>
        </w:rPr>
      </w:pPr>
      <w:r w:rsidRPr="00490EFA">
        <w:rPr>
          <w:rFonts w:asciiTheme="minorHAnsi" w:hAnsiTheme="minorHAnsi" w:cstheme="minorHAnsi"/>
          <w:sz w:val="22"/>
          <w:szCs w:val="22"/>
        </w:rPr>
        <w:t xml:space="preserve">La </w:t>
      </w:r>
      <w:r w:rsidR="001A2BF4" w:rsidRPr="00490EFA">
        <w:rPr>
          <w:rFonts w:asciiTheme="minorHAnsi" w:hAnsiTheme="minorHAnsi" w:cstheme="minorHAnsi"/>
          <w:sz w:val="22"/>
          <w:szCs w:val="22"/>
        </w:rPr>
        <w:t>d</w:t>
      </w:r>
      <w:r w:rsidRPr="00490EFA">
        <w:rPr>
          <w:rFonts w:asciiTheme="minorHAnsi" w:hAnsiTheme="minorHAnsi" w:cstheme="minorHAnsi"/>
          <w:sz w:val="22"/>
          <w:szCs w:val="22"/>
        </w:rPr>
        <w:t xml:space="preserve">irection de l’espace public </w:t>
      </w:r>
      <w:r w:rsidR="00490EFA" w:rsidRPr="00490EFA">
        <w:rPr>
          <w:rFonts w:asciiTheme="minorHAnsi" w:hAnsiTheme="minorHAnsi" w:cstheme="minorHAnsi"/>
          <w:sz w:val="22"/>
          <w:szCs w:val="22"/>
        </w:rPr>
        <w:t>a en charge la gest</w:t>
      </w:r>
      <w:r w:rsidR="00FB39BC">
        <w:rPr>
          <w:rFonts w:asciiTheme="minorHAnsi" w:hAnsiTheme="minorHAnsi" w:cstheme="minorHAnsi"/>
          <w:sz w:val="22"/>
          <w:szCs w:val="22"/>
        </w:rPr>
        <w:t>ion du domaine public routier,</w:t>
      </w:r>
      <w:r w:rsidR="00490EFA" w:rsidRPr="00490EFA">
        <w:rPr>
          <w:rFonts w:asciiTheme="minorHAnsi" w:hAnsiTheme="minorHAnsi" w:cstheme="minorHAnsi"/>
          <w:sz w:val="22"/>
          <w:szCs w:val="22"/>
        </w:rPr>
        <w:t xml:space="preserve"> la maîtrise</w:t>
      </w:r>
      <w:r w:rsidR="00FB39BC">
        <w:rPr>
          <w:rFonts w:asciiTheme="minorHAnsi" w:hAnsiTheme="minorHAnsi" w:cstheme="minorHAnsi"/>
          <w:sz w:val="22"/>
          <w:szCs w:val="22"/>
        </w:rPr>
        <w:t xml:space="preserve"> d’ouvrage des ouvrages d’art,</w:t>
      </w:r>
      <w:r w:rsidR="00490EFA" w:rsidRPr="00490EFA">
        <w:rPr>
          <w:rFonts w:asciiTheme="minorHAnsi" w:hAnsiTheme="minorHAnsi" w:cstheme="minorHAnsi"/>
          <w:sz w:val="22"/>
          <w:szCs w:val="22"/>
        </w:rPr>
        <w:t xml:space="preserve"> des dépendances du domaine public routier de la Ville de Chartres et des voiries communautaires de Chartres Métropole</w:t>
      </w:r>
      <w:r w:rsidR="007137A1" w:rsidRPr="00490EFA">
        <w:rPr>
          <w:rFonts w:asciiTheme="minorHAnsi" w:hAnsiTheme="minorHAnsi" w:cstheme="minorHAnsi"/>
          <w:sz w:val="22"/>
          <w:szCs w:val="22"/>
        </w:rPr>
        <w:t xml:space="preserve">. </w:t>
      </w:r>
      <w:r w:rsidR="007B387C" w:rsidRPr="00490EFA">
        <w:rPr>
          <w:rFonts w:asciiTheme="minorHAnsi" w:hAnsiTheme="minorHAnsi" w:cstheme="minorHAnsi"/>
          <w:sz w:val="22"/>
          <w:szCs w:val="22"/>
        </w:rPr>
        <w:t xml:space="preserve">Elle </w:t>
      </w:r>
      <w:r w:rsidR="004578EA" w:rsidRPr="00490EFA">
        <w:rPr>
          <w:rFonts w:asciiTheme="minorHAnsi" w:hAnsiTheme="minorHAnsi" w:cstheme="minorHAnsi"/>
          <w:sz w:val="22"/>
          <w:szCs w:val="22"/>
        </w:rPr>
        <w:t xml:space="preserve">recrute par voie statutaire ou contractuelle, un  </w:t>
      </w:r>
    </w:p>
    <w:p w:rsidR="009650CD" w:rsidRPr="001005D8" w:rsidRDefault="009650CD" w:rsidP="00DF6608">
      <w:pPr>
        <w:spacing w:after="20"/>
        <w:jc w:val="both"/>
        <w:rPr>
          <w:rFonts w:ascii="Calibri" w:hAnsi="Calibri" w:cs="Calibri"/>
          <w:spacing w:val="-4"/>
          <w:sz w:val="22"/>
          <w:szCs w:val="22"/>
        </w:rPr>
      </w:pPr>
    </w:p>
    <w:p w:rsidR="00DF6608" w:rsidRPr="007B387C" w:rsidRDefault="00BE7306"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b/>
          <w:smallCaps/>
          <w:sz w:val="24"/>
          <w:szCs w:val="24"/>
        </w:rPr>
      </w:pPr>
      <w:r>
        <w:rPr>
          <w:rFonts w:ascii="Calibri" w:hAnsi="Calibri" w:cs="Calibri"/>
          <w:b/>
          <w:smallCaps/>
          <w:sz w:val="24"/>
          <w:szCs w:val="24"/>
        </w:rPr>
        <w:t xml:space="preserve">Chef </w:t>
      </w:r>
      <w:r w:rsidR="00490EFA">
        <w:rPr>
          <w:rFonts w:ascii="Calibri" w:hAnsi="Calibri" w:cs="Calibri"/>
          <w:b/>
          <w:smallCaps/>
          <w:sz w:val="24"/>
          <w:szCs w:val="24"/>
        </w:rPr>
        <w:t>de service Gestion du Domaine Public</w:t>
      </w:r>
      <w:r>
        <w:rPr>
          <w:rFonts w:ascii="Calibri" w:hAnsi="Calibri" w:cs="Calibri"/>
          <w:b/>
          <w:smallCaps/>
          <w:sz w:val="24"/>
          <w:szCs w:val="24"/>
        </w:rPr>
        <w:t xml:space="preserve"> </w:t>
      </w:r>
      <w:r w:rsidR="009650CD" w:rsidRPr="007B387C">
        <w:rPr>
          <w:rFonts w:ascii="Calibri" w:hAnsi="Calibri" w:cs="Calibri"/>
          <w:b/>
          <w:smallCaps/>
          <w:sz w:val="24"/>
          <w:szCs w:val="24"/>
        </w:rPr>
        <w:t xml:space="preserve">H/F </w:t>
      </w:r>
    </w:p>
    <w:p w:rsidR="00DC5248" w:rsidRPr="007B387C" w:rsidRDefault="00EC2F34"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smallCaps/>
          <w:sz w:val="22"/>
          <w:szCs w:val="22"/>
        </w:rPr>
      </w:pPr>
      <w:r w:rsidRPr="007B387C">
        <w:rPr>
          <w:rFonts w:ascii="Calibri" w:hAnsi="Calibri" w:cs="Calibri"/>
          <w:smallCaps/>
          <w:sz w:val="22"/>
          <w:szCs w:val="22"/>
        </w:rPr>
        <w:t xml:space="preserve">au sein </w:t>
      </w:r>
      <w:r w:rsidR="000F3808" w:rsidRPr="007B387C">
        <w:rPr>
          <w:rFonts w:ascii="Calibri" w:hAnsi="Calibri" w:cs="Calibri"/>
          <w:smallCaps/>
          <w:sz w:val="22"/>
          <w:szCs w:val="22"/>
        </w:rPr>
        <w:t xml:space="preserve">de la </w:t>
      </w:r>
      <w:r w:rsidR="007A77CC" w:rsidRPr="007B387C">
        <w:rPr>
          <w:rFonts w:ascii="Calibri" w:hAnsi="Calibri" w:cs="Calibri"/>
          <w:smallCaps/>
          <w:sz w:val="22"/>
          <w:szCs w:val="22"/>
        </w:rPr>
        <w:t xml:space="preserve">direction de l’espace public </w:t>
      </w:r>
    </w:p>
    <w:p w:rsidR="00DF6608" w:rsidRPr="007B387C" w:rsidRDefault="00DF6608"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smallCaps/>
          <w:sz w:val="22"/>
          <w:szCs w:val="22"/>
        </w:rPr>
      </w:pPr>
      <w:r w:rsidRPr="007B387C">
        <w:rPr>
          <w:rFonts w:ascii="Calibri" w:hAnsi="Calibri" w:cs="Calibri"/>
          <w:smallCaps/>
          <w:sz w:val="22"/>
          <w:szCs w:val="22"/>
        </w:rPr>
        <w:t>(Cat</w:t>
      </w:r>
      <w:r w:rsidR="00490B7C" w:rsidRPr="007B387C">
        <w:rPr>
          <w:rFonts w:ascii="Calibri" w:hAnsi="Calibri" w:cs="Calibri"/>
          <w:smallCaps/>
          <w:sz w:val="22"/>
          <w:szCs w:val="22"/>
        </w:rPr>
        <w:t xml:space="preserve">égorie </w:t>
      </w:r>
      <w:r w:rsidR="00BE7306">
        <w:rPr>
          <w:rFonts w:ascii="Calibri" w:hAnsi="Calibri" w:cs="Calibri"/>
          <w:smallCaps/>
          <w:sz w:val="22"/>
          <w:szCs w:val="22"/>
        </w:rPr>
        <w:t>A</w:t>
      </w:r>
      <w:r w:rsidR="00DC5248" w:rsidRPr="007B387C">
        <w:rPr>
          <w:rFonts w:ascii="Calibri" w:hAnsi="Calibri" w:cs="Calibri"/>
          <w:smallCaps/>
          <w:sz w:val="22"/>
          <w:szCs w:val="22"/>
        </w:rPr>
        <w:t xml:space="preserve"> </w:t>
      </w:r>
      <w:r w:rsidRPr="007B387C">
        <w:rPr>
          <w:rFonts w:ascii="Calibri" w:hAnsi="Calibri" w:cs="Calibri"/>
          <w:smallCaps/>
          <w:sz w:val="22"/>
          <w:szCs w:val="22"/>
        </w:rPr>
        <w:t xml:space="preserve">– </w:t>
      </w:r>
      <w:r w:rsidR="00BE7306">
        <w:rPr>
          <w:rFonts w:ascii="Calibri" w:hAnsi="Calibri" w:cs="Calibri"/>
          <w:smallCaps/>
          <w:sz w:val="22"/>
          <w:szCs w:val="22"/>
        </w:rPr>
        <w:t xml:space="preserve"> </w:t>
      </w:r>
      <w:r w:rsidR="0014654F">
        <w:rPr>
          <w:rFonts w:ascii="Calibri" w:hAnsi="Calibri" w:cs="Calibri"/>
          <w:smallCaps/>
          <w:sz w:val="22"/>
          <w:szCs w:val="22"/>
        </w:rPr>
        <w:t xml:space="preserve">Ingénieur </w:t>
      </w:r>
      <w:r w:rsidR="00490B7C" w:rsidRPr="007B387C">
        <w:rPr>
          <w:rFonts w:ascii="Calibri" w:hAnsi="Calibri" w:cs="Calibri"/>
          <w:smallCaps/>
          <w:sz w:val="22"/>
          <w:szCs w:val="22"/>
        </w:rPr>
        <w:t>ou Contractuel</w:t>
      </w:r>
      <w:r w:rsidRPr="007B387C">
        <w:rPr>
          <w:rFonts w:ascii="Calibri" w:hAnsi="Calibri" w:cs="Calibri"/>
          <w:smallCaps/>
          <w:sz w:val="22"/>
          <w:szCs w:val="22"/>
        </w:rPr>
        <w:t>)</w:t>
      </w:r>
    </w:p>
    <w:p w:rsidR="00DC5248" w:rsidRDefault="00DC5248" w:rsidP="00AA3933">
      <w:pPr>
        <w:jc w:val="both"/>
        <w:rPr>
          <w:rFonts w:ascii="Calibri" w:hAnsi="Calibri" w:cs="Calibri"/>
          <w:sz w:val="22"/>
          <w:szCs w:val="22"/>
        </w:rPr>
      </w:pPr>
    </w:p>
    <w:p w:rsidR="00EA321B" w:rsidRDefault="00EA321B" w:rsidP="00AA3933">
      <w:pPr>
        <w:jc w:val="both"/>
        <w:rPr>
          <w:rFonts w:ascii="Calibri" w:hAnsi="Calibri" w:cs="Calibri"/>
          <w:sz w:val="22"/>
          <w:szCs w:val="22"/>
        </w:rPr>
      </w:pPr>
      <w:r>
        <w:rPr>
          <w:rFonts w:ascii="Calibri" w:hAnsi="Calibri" w:cs="Calibri"/>
          <w:sz w:val="22"/>
          <w:szCs w:val="22"/>
        </w:rPr>
        <w:t xml:space="preserve">En </w:t>
      </w:r>
      <w:r w:rsidR="007F1633">
        <w:rPr>
          <w:rFonts w:ascii="Calibri" w:hAnsi="Calibri" w:cs="Calibri"/>
          <w:sz w:val="22"/>
          <w:szCs w:val="22"/>
        </w:rPr>
        <w:t xml:space="preserve">étroite </w:t>
      </w:r>
      <w:r>
        <w:rPr>
          <w:rFonts w:ascii="Calibri" w:hAnsi="Calibri" w:cs="Calibri"/>
          <w:sz w:val="22"/>
          <w:szCs w:val="22"/>
        </w:rPr>
        <w:t>collaboration avec le pôle travaux et entretiens (voirie, propreté/mobiliers-jeux, espaces verts et</w:t>
      </w:r>
      <w:r w:rsidR="00986178">
        <w:rPr>
          <w:rFonts w:ascii="Calibri" w:hAnsi="Calibri" w:cs="Calibri"/>
          <w:sz w:val="22"/>
          <w:szCs w:val="22"/>
        </w:rPr>
        <w:t>,</w:t>
      </w:r>
      <w:r>
        <w:rPr>
          <w:rFonts w:ascii="Calibri" w:hAnsi="Calibri" w:cs="Calibri"/>
          <w:sz w:val="22"/>
          <w:szCs w:val="22"/>
        </w:rPr>
        <w:t xml:space="preserve"> signalisation) le chef de service de la gestion du domaine public contribue à l’élaboration du projet de service capable d’innovation et intégrant les enjeux des collectivités. </w:t>
      </w:r>
      <w:r w:rsidR="007F1633">
        <w:rPr>
          <w:rFonts w:ascii="Calibri" w:hAnsi="Calibri" w:cs="Calibri"/>
          <w:sz w:val="22"/>
          <w:szCs w:val="22"/>
        </w:rPr>
        <w:t xml:space="preserve">Il encadre une équipe de 9 collaborateurs. </w:t>
      </w:r>
    </w:p>
    <w:p w:rsidR="00EA321B" w:rsidRPr="007F1633" w:rsidRDefault="00EA321B" w:rsidP="00AA3933">
      <w:pPr>
        <w:jc w:val="both"/>
        <w:rPr>
          <w:rFonts w:asciiTheme="minorHAnsi" w:hAnsiTheme="minorHAnsi" w:cstheme="minorHAnsi"/>
          <w:sz w:val="22"/>
          <w:szCs w:val="22"/>
        </w:rPr>
      </w:pPr>
    </w:p>
    <w:p w:rsidR="00490EFA" w:rsidRPr="007F1633" w:rsidRDefault="007F1633" w:rsidP="00986178">
      <w:pPr>
        <w:ind w:right="284"/>
        <w:jc w:val="both"/>
        <w:rPr>
          <w:rFonts w:asciiTheme="minorHAnsi" w:hAnsiTheme="minorHAnsi" w:cstheme="minorHAnsi"/>
          <w:sz w:val="22"/>
          <w:szCs w:val="22"/>
        </w:rPr>
      </w:pPr>
      <w:r w:rsidRPr="007F1633">
        <w:rPr>
          <w:rFonts w:asciiTheme="minorHAnsi" w:hAnsiTheme="minorHAnsi" w:cstheme="minorHAnsi"/>
          <w:sz w:val="22"/>
          <w:szCs w:val="22"/>
        </w:rPr>
        <w:t xml:space="preserve">Vos missions principales sont de </w:t>
      </w:r>
    </w:p>
    <w:p w:rsidR="00490EFA" w:rsidRPr="00986178" w:rsidRDefault="00490EFA" w:rsidP="00986178">
      <w:pPr>
        <w:numPr>
          <w:ilvl w:val="0"/>
          <w:numId w:val="12"/>
        </w:numPr>
        <w:jc w:val="both"/>
        <w:rPr>
          <w:rFonts w:asciiTheme="minorHAnsi" w:hAnsiTheme="minorHAnsi" w:cstheme="minorHAnsi"/>
          <w:sz w:val="22"/>
          <w:szCs w:val="22"/>
        </w:rPr>
      </w:pPr>
      <w:r w:rsidRPr="00986178">
        <w:rPr>
          <w:rFonts w:asciiTheme="minorHAnsi" w:hAnsiTheme="minorHAnsi" w:cstheme="minorHAnsi"/>
          <w:sz w:val="22"/>
          <w:szCs w:val="22"/>
        </w:rPr>
        <w:t>Proposer des axes d’amélioration dans votre secteur d’activités, notamment dans l’optimisation des moyens et la programmation des travaux et des projets.</w:t>
      </w:r>
    </w:p>
    <w:p w:rsidR="007F1633" w:rsidRPr="00986178" w:rsidRDefault="007F1633" w:rsidP="00986178">
      <w:pPr>
        <w:ind w:left="720"/>
        <w:jc w:val="both"/>
        <w:rPr>
          <w:rFonts w:asciiTheme="minorHAnsi" w:hAnsiTheme="minorHAnsi" w:cstheme="minorHAnsi"/>
          <w:sz w:val="22"/>
          <w:szCs w:val="22"/>
        </w:rPr>
      </w:pPr>
    </w:p>
    <w:p w:rsidR="00490EFA" w:rsidRPr="00986178" w:rsidRDefault="00490EFA" w:rsidP="00986178">
      <w:pPr>
        <w:numPr>
          <w:ilvl w:val="0"/>
          <w:numId w:val="12"/>
        </w:numPr>
        <w:jc w:val="both"/>
        <w:rPr>
          <w:rFonts w:asciiTheme="minorHAnsi" w:hAnsiTheme="minorHAnsi" w:cstheme="minorHAnsi"/>
          <w:sz w:val="22"/>
          <w:szCs w:val="22"/>
        </w:rPr>
      </w:pPr>
      <w:r w:rsidRPr="00986178">
        <w:rPr>
          <w:rFonts w:asciiTheme="minorHAnsi" w:hAnsiTheme="minorHAnsi" w:cstheme="minorHAnsi"/>
          <w:sz w:val="22"/>
          <w:szCs w:val="22"/>
        </w:rPr>
        <w:t>Animer, coordonner et piloter l’activité du service,</w:t>
      </w:r>
    </w:p>
    <w:p w:rsidR="00490EFA" w:rsidRPr="00986178" w:rsidRDefault="00490EFA" w:rsidP="00986178">
      <w:pPr>
        <w:numPr>
          <w:ilvl w:val="1"/>
          <w:numId w:val="12"/>
        </w:numPr>
        <w:ind w:left="1276" w:hanging="425"/>
        <w:jc w:val="both"/>
        <w:rPr>
          <w:rFonts w:asciiTheme="minorHAnsi" w:hAnsiTheme="minorHAnsi" w:cstheme="minorHAnsi"/>
          <w:b/>
          <w:sz w:val="22"/>
          <w:szCs w:val="22"/>
        </w:rPr>
      </w:pPr>
      <w:r w:rsidRPr="00986178">
        <w:rPr>
          <w:rFonts w:asciiTheme="minorHAnsi" w:hAnsiTheme="minorHAnsi" w:cstheme="minorHAnsi"/>
          <w:b/>
          <w:sz w:val="22"/>
          <w:szCs w:val="22"/>
        </w:rPr>
        <w:t xml:space="preserve">Management et pilotage du service </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Appliquer les procédures de notation, d’évaluation, de contrôle,</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Assurer et développer la fonction de force de proposition, d’alerte vis à vis de sa hiérarchie,</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Proposer les processus de réalisation des opérations dans le respect des délais (études, travaux…),</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 xml:space="preserve">Organiser le traitement des réclamations des usagers, </w:t>
      </w:r>
    </w:p>
    <w:p w:rsidR="00490EFA"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Assurer le suivi financier des dépenses et des recettes</w:t>
      </w:r>
      <w:r w:rsidR="00FB39BC">
        <w:rPr>
          <w:rFonts w:asciiTheme="minorHAnsi" w:hAnsiTheme="minorHAnsi" w:cstheme="minorHAnsi"/>
          <w:sz w:val="22"/>
          <w:szCs w:val="22"/>
        </w:rPr>
        <w:t>.</w:t>
      </w:r>
    </w:p>
    <w:p w:rsidR="00986178" w:rsidRPr="00986178" w:rsidRDefault="00986178" w:rsidP="00986178">
      <w:pPr>
        <w:ind w:left="2160"/>
        <w:jc w:val="both"/>
        <w:rPr>
          <w:rFonts w:asciiTheme="minorHAnsi" w:hAnsiTheme="minorHAnsi" w:cstheme="minorHAnsi"/>
          <w:sz w:val="22"/>
          <w:szCs w:val="22"/>
        </w:rPr>
      </w:pPr>
    </w:p>
    <w:p w:rsidR="00490EFA" w:rsidRPr="00986178" w:rsidRDefault="00490EFA" w:rsidP="00986178">
      <w:pPr>
        <w:numPr>
          <w:ilvl w:val="1"/>
          <w:numId w:val="12"/>
        </w:numPr>
        <w:ind w:left="1276" w:hanging="425"/>
        <w:jc w:val="both"/>
        <w:rPr>
          <w:rFonts w:asciiTheme="minorHAnsi" w:hAnsiTheme="minorHAnsi" w:cstheme="minorHAnsi"/>
          <w:b/>
          <w:sz w:val="22"/>
          <w:szCs w:val="22"/>
        </w:rPr>
      </w:pPr>
      <w:r w:rsidRPr="00986178">
        <w:rPr>
          <w:rFonts w:asciiTheme="minorHAnsi" w:hAnsiTheme="minorHAnsi" w:cstheme="minorHAnsi"/>
          <w:b/>
          <w:sz w:val="22"/>
          <w:szCs w:val="22"/>
        </w:rPr>
        <w:t>Gestion des autorisations du domaine public</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Organiser la gestion technique et administrative des aspects réglementaires de toutes les occupations et des actes du domaine public routier liés aux commerces, aux entreprises locales et aux concessionnaires (arrêtés temporaires, arrêtés permanents, arrêtés d’alignement, arrêtés de numérotation de voirie, permis de stationnement, permission de voirie, redevance des occupations du domaine Public…).</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Centralis</w:t>
      </w:r>
      <w:r w:rsidR="00FB39BC">
        <w:rPr>
          <w:rFonts w:asciiTheme="minorHAnsi" w:hAnsiTheme="minorHAnsi" w:cstheme="minorHAnsi"/>
          <w:sz w:val="22"/>
          <w:szCs w:val="22"/>
        </w:rPr>
        <w:t>er et coordonner</w:t>
      </w:r>
      <w:r w:rsidRPr="00986178">
        <w:rPr>
          <w:rFonts w:asciiTheme="minorHAnsi" w:hAnsiTheme="minorHAnsi" w:cstheme="minorHAnsi"/>
          <w:sz w:val="22"/>
          <w:szCs w:val="22"/>
        </w:rPr>
        <w:t xml:space="preserve"> la délivrance des actes en lien avec l</w:t>
      </w:r>
      <w:r w:rsidR="00FB39BC">
        <w:rPr>
          <w:rFonts w:asciiTheme="minorHAnsi" w:hAnsiTheme="minorHAnsi" w:cstheme="minorHAnsi"/>
          <w:sz w:val="22"/>
          <w:szCs w:val="22"/>
        </w:rPr>
        <w:t>’ensemble des agents du service,</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 xml:space="preserve">Veiller au respect des réglementations en vigueur dans la gestion </w:t>
      </w:r>
      <w:r w:rsidR="00FB39BC">
        <w:rPr>
          <w:rFonts w:asciiTheme="minorHAnsi" w:hAnsiTheme="minorHAnsi" w:cstheme="minorHAnsi"/>
          <w:sz w:val="22"/>
          <w:szCs w:val="22"/>
        </w:rPr>
        <w:t>courante des espaces extérieurs,</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Définir les orientations, les objectifs, les priorités des processus d’autorisation</w:t>
      </w:r>
      <w:r w:rsidR="00FB39BC">
        <w:rPr>
          <w:rFonts w:asciiTheme="minorHAnsi" w:hAnsiTheme="minorHAnsi" w:cstheme="minorHAnsi"/>
          <w:sz w:val="22"/>
          <w:szCs w:val="22"/>
        </w:rPr>
        <w:t>,</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Prépar</w:t>
      </w:r>
      <w:r w:rsidR="00FB39BC">
        <w:rPr>
          <w:rFonts w:asciiTheme="minorHAnsi" w:hAnsiTheme="minorHAnsi" w:cstheme="minorHAnsi"/>
          <w:sz w:val="22"/>
          <w:szCs w:val="22"/>
        </w:rPr>
        <w:t>er</w:t>
      </w:r>
      <w:r w:rsidRPr="00986178">
        <w:rPr>
          <w:rFonts w:asciiTheme="minorHAnsi" w:hAnsiTheme="minorHAnsi" w:cstheme="minorHAnsi"/>
          <w:sz w:val="22"/>
          <w:szCs w:val="22"/>
        </w:rPr>
        <w:t xml:space="preserve"> la validation des permis de stationnement, permission de voirie, arrêté de circulation</w:t>
      </w:r>
      <w:r w:rsidR="00FB39BC">
        <w:rPr>
          <w:rFonts w:asciiTheme="minorHAnsi" w:hAnsiTheme="minorHAnsi" w:cstheme="minorHAnsi"/>
          <w:sz w:val="22"/>
          <w:szCs w:val="22"/>
        </w:rPr>
        <w:t>,</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Particip</w:t>
      </w:r>
      <w:r w:rsidR="00FB39BC">
        <w:rPr>
          <w:rFonts w:asciiTheme="minorHAnsi" w:hAnsiTheme="minorHAnsi" w:cstheme="minorHAnsi"/>
          <w:sz w:val="22"/>
          <w:szCs w:val="22"/>
        </w:rPr>
        <w:t>er</w:t>
      </w:r>
      <w:r w:rsidRPr="00986178">
        <w:rPr>
          <w:rFonts w:asciiTheme="minorHAnsi" w:hAnsiTheme="minorHAnsi" w:cstheme="minorHAnsi"/>
          <w:sz w:val="22"/>
          <w:szCs w:val="22"/>
        </w:rPr>
        <w:t xml:space="preserve"> à l’organisation de la réunion des concessionnaires, réunion consultative des marchés</w:t>
      </w:r>
      <w:r w:rsidR="00FB39BC">
        <w:rPr>
          <w:rFonts w:asciiTheme="minorHAnsi" w:hAnsiTheme="minorHAnsi" w:cstheme="minorHAnsi"/>
          <w:sz w:val="22"/>
          <w:szCs w:val="22"/>
        </w:rPr>
        <w:t>,</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Collaborer à l’instruction des autorisations d’urbanisme, notamment dans les aspects liés à la ge</w:t>
      </w:r>
      <w:r w:rsidR="00FB39BC">
        <w:rPr>
          <w:rFonts w:asciiTheme="minorHAnsi" w:hAnsiTheme="minorHAnsi" w:cstheme="minorHAnsi"/>
          <w:sz w:val="22"/>
          <w:szCs w:val="22"/>
        </w:rPr>
        <w:t>stion du domaine public routier.</w:t>
      </w:r>
    </w:p>
    <w:p w:rsidR="00490EFA" w:rsidRPr="00986178" w:rsidRDefault="00490EFA" w:rsidP="00986178">
      <w:pPr>
        <w:ind w:left="720"/>
        <w:jc w:val="both"/>
        <w:rPr>
          <w:rFonts w:asciiTheme="minorHAnsi" w:hAnsiTheme="minorHAnsi" w:cstheme="minorHAnsi"/>
          <w:sz w:val="22"/>
          <w:szCs w:val="22"/>
        </w:rPr>
      </w:pPr>
    </w:p>
    <w:p w:rsidR="00490EFA" w:rsidRPr="00986178" w:rsidRDefault="00490EFA" w:rsidP="00986178">
      <w:pPr>
        <w:keepNext/>
        <w:numPr>
          <w:ilvl w:val="1"/>
          <w:numId w:val="12"/>
        </w:numPr>
        <w:ind w:left="1276" w:hanging="425"/>
        <w:jc w:val="both"/>
        <w:rPr>
          <w:rFonts w:asciiTheme="minorHAnsi" w:hAnsiTheme="minorHAnsi" w:cstheme="minorHAnsi"/>
          <w:b/>
          <w:sz w:val="22"/>
          <w:szCs w:val="22"/>
        </w:rPr>
      </w:pPr>
      <w:r w:rsidRPr="00986178">
        <w:rPr>
          <w:rFonts w:asciiTheme="minorHAnsi" w:hAnsiTheme="minorHAnsi" w:cstheme="minorHAnsi"/>
          <w:b/>
          <w:sz w:val="22"/>
          <w:szCs w:val="22"/>
        </w:rPr>
        <w:lastRenderedPageBreak/>
        <w:t>Maitrise d’ouvrage</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Définir les orientations, les objectifs, les priorités des opérations d’entretien, de maintenance et des travaux en investissement des ouvrages d’art, dépendances du domaine public,</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Définir les programmes de travaux en liaison avec les utilisateurs, les concessionnaires et la Municipalité,</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Gérer l’ensemble des marchés d’entretien, des contrats d’entretien et de maintenance du domaine d’activité,</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Participer à la préparation et la gestion des budgets du service</w:t>
      </w:r>
      <w:r w:rsidR="00FB39BC">
        <w:rPr>
          <w:rFonts w:asciiTheme="minorHAnsi" w:hAnsiTheme="minorHAnsi" w:cstheme="minorHAnsi"/>
          <w:sz w:val="22"/>
          <w:szCs w:val="22"/>
        </w:rPr>
        <w:t>,</w:t>
      </w:r>
    </w:p>
    <w:p w:rsidR="00490EFA" w:rsidRPr="00986178" w:rsidRDefault="00490EFA" w:rsidP="00986178">
      <w:pPr>
        <w:numPr>
          <w:ilvl w:val="2"/>
          <w:numId w:val="12"/>
        </w:numPr>
        <w:ind w:left="1701" w:hanging="458"/>
        <w:jc w:val="both"/>
        <w:rPr>
          <w:rFonts w:asciiTheme="minorHAnsi" w:hAnsiTheme="minorHAnsi" w:cstheme="minorHAnsi"/>
          <w:sz w:val="22"/>
          <w:szCs w:val="22"/>
        </w:rPr>
      </w:pPr>
      <w:r w:rsidRPr="00986178">
        <w:rPr>
          <w:rFonts w:asciiTheme="minorHAnsi" w:hAnsiTheme="minorHAnsi" w:cstheme="minorHAnsi"/>
          <w:sz w:val="22"/>
          <w:szCs w:val="22"/>
        </w:rPr>
        <w:t>Etablir un plan de maintenance des ouvrages d’art avec le développement des outils de pilotage, des carnets de santé du patrimoine, des plans pluriannuels d’investissement et d’un état d</w:t>
      </w:r>
      <w:r w:rsidR="00FB39BC">
        <w:rPr>
          <w:rFonts w:asciiTheme="minorHAnsi" w:hAnsiTheme="minorHAnsi" w:cstheme="minorHAnsi"/>
          <w:sz w:val="22"/>
          <w:szCs w:val="22"/>
        </w:rPr>
        <w:t>es lieux des ouvrages d’art etc…</w:t>
      </w:r>
    </w:p>
    <w:p w:rsidR="00E000DE" w:rsidRPr="00986178" w:rsidRDefault="00E000DE" w:rsidP="00FB39BC">
      <w:pPr>
        <w:ind w:left="1701"/>
        <w:jc w:val="both"/>
        <w:rPr>
          <w:rFonts w:asciiTheme="minorHAnsi" w:hAnsiTheme="minorHAnsi" w:cstheme="minorHAnsi"/>
          <w:sz w:val="22"/>
          <w:szCs w:val="22"/>
        </w:rPr>
      </w:pPr>
    </w:p>
    <w:p w:rsidR="00490EFA" w:rsidRPr="00C214B2" w:rsidRDefault="00490EFA" w:rsidP="00986178">
      <w:pPr>
        <w:jc w:val="both"/>
        <w:rPr>
          <w:rFonts w:ascii="Calibri" w:hAnsi="Calibri" w:cs="Calibri"/>
          <w:sz w:val="22"/>
          <w:szCs w:val="22"/>
        </w:rPr>
      </w:pPr>
    </w:p>
    <w:p w:rsidR="00C214B2" w:rsidRPr="00C214B2" w:rsidRDefault="00C214B2" w:rsidP="00986178">
      <w:pPr>
        <w:jc w:val="both"/>
        <w:rPr>
          <w:rFonts w:ascii="Calibri" w:hAnsi="Calibri" w:cs="Calibri"/>
          <w:b/>
          <w:sz w:val="22"/>
          <w:szCs w:val="22"/>
          <w:u w:val="single"/>
        </w:rPr>
      </w:pPr>
      <w:r>
        <w:rPr>
          <w:rFonts w:ascii="Calibri" w:hAnsi="Calibri" w:cs="Calibri"/>
          <w:b/>
          <w:sz w:val="22"/>
          <w:szCs w:val="22"/>
          <w:u w:val="single"/>
        </w:rPr>
        <w:t xml:space="preserve">Votre Profil </w:t>
      </w:r>
    </w:p>
    <w:p w:rsidR="00811874" w:rsidRPr="00986178" w:rsidRDefault="00986178" w:rsidP="00811874">
      <w:pPr>
        <w:widowControl w:val="0"/>
        <w:ind w:right="-1"/>
        <w:jc w:val="both"/>
        <w:rPr>
          <w:rFonts w:asciiTheme="minorHAnsi" w:hAnsiTheme="minorHAnsi" w:cstheme="minorHAnsi"/>
          <w:sz w:val="22"/>
          <w:szCs w:val="22"/>
        </w:rPr>
      </w:pPr>
      <w:r w:rsidRPr="00811874">
        <w:rPr>
          <w:rFonts w:asciiTheme="minorHAnsi" w:hAnsiTheme="minorHAnsi" w:cstheme="minorHAnsi"/>
          <w:bCs/>
          <w:sz w:val="22"/>
          <w:szCs w:val="22"/>
        </w:rPr>
        <w:t xml:space="preserve">Titulaire d’un bac +5 </w:t>
      </w:r>
      <w:r w:rsidR="00811874">
        <w:rPr>
          <w:rFonts w:asciiTheme="minorHAnsi" w:hAnsiTheme="minorHAnsi" w:cstheme="minorHAnsi"/>
          <w:bCs/>
          <w:sz w:val="22"/>
          <w:szCs w:val="22"/>
        </w:rPr>
        <w:t xml:space="preserve">spécialisé en </w:t>
      </w:r>
      <w:r w:rsidR="00811874" w:rsidRPr="00986178">
        <w:rPr>
          <w:rFonts w:asciiTheme="minorHAnsi" w:hAnsiTheme="minorHAnsi" w:cstheme="minorHAnsi"/>
          <w:sz w:val="22"/>
          <w:szCs w:val="22"/>
        </w:rPr>
        <w:t xml:space="preserve">gestion du domaine public, voirie/signalisation, espaces verts, mobilier/jeux, sécurité routière, ouvrages d’art, travaux publics </w:t>
      </w:r>
      <w:r w:rsidR="00811874">
        <w:rPr>
          <w:rFonts w:asciiTheme="minorHAnsi" w:hAnsiTheme="minorHAnsi" w:cstheme="minorHAnsi"/>
          <w:sz w:val="22"/>
          <w:szCs w:val="22"/>
        </w:rPr>
        <w:t>ou équipements électromécaniques, vous avez acquis une première expérience vous permettant de connaitre la r</w:t>
      </w:r>
      <w:r w:rsidR="00811874" w:rsidRPr="00986178">
        <w:rPr>
          <w:rFonts w:asciiTheme="minorHAnsi" w:hAnsiTheme="minorHAnsi" w:cstheme="minorHAnsi"/>
          <w:sz w:val="22"/>
          <w:szCs w:val="22"/>
        </w:rPr>
        <w:t>églementation en matiè</w:t>
      </w:r>
      <w:r w:rsidR="00811874">
        <w:rPr>
          <w:rFonts w:asciiTheme="minorHAnsi" w:hAnsiTheme="minorHAnsi" w:cstheme="minorHAnsi"/>
          <w:sz w:val="22"/>
          <w:szCs w:val="22"/>
        </w:rPr>
        <w:t xml:space="preserve">re de prévention et de sécurité, et de maitriser les </w:t>
      </w:r>
      <w:r w:rsidR="00811874" w:rsidRPr="00986178">
        <w:rPr>
          <w:rFonts w:asciiTheme="minorHAnsi" w:hAnsiTheme="minorHAnsi" w:cstheme="minorHAnsi"/>
          <w:sz w:val="22"/>
          <w:szCs w:val="22"/>
        </w:rPr>
        <w:t>procédures budgétaires et la réglementation des marchés publics</w:t>
      </w:r>
      <w:r w:rsidR="00811874">
        <w:rPr>
          <w:rFonts w:asciiTheme="minorHAnsi" w:hAnsiTheme="minorHAnsi" w:cstheme="minorHAnsi"/>
          <w:sz w:val="22"/>
          <w:szCs w:val="22"/>
        </w:rPr>
        <w:t>.</w:t>
      </w:r>
    </w:p>
    <w:p w:rsidR="00811874" w:rsidRDefault="00811874" w:rsidP="00811874">
      <w:pPr>
        <w:jc w:val="both"/>
        <w:rPr>
          <w:rFonts w:asciiTheme="minorHAnsi" w:hAnsiTheme="minorHAnsi" w:cstheme="minorHAnsi"/>
          <w:sz w:val="22"/>
          <w:szCs w:val="22"/>
        </w:rPr>
      </w:pPr>
    </w:p>
    <w:p w:rsidR="00811874" w:rsidRDefault="00811874" w:rsidP="00811874">
      <w:pPr>
        <w:jc w:val="both"/>
        <w:rPr>
          <w:rFonts w:ascii="Calibri" w:hAnsi="Calibri" w:cs="Calibri"/>
          <w:sz w:val="22"/>
          <w:szCs w:val="22"/>
        </w:rPr>
      </w:pPr>
      <w:r>
        <w:rPr>
          <w:rFonts w:ascii="Calibri" w:hAnsi="Calibri" w:cs="Calibri"/>
          <w:sz w:val="22"/>
          <w:szCs w:val="22"/>
        </w:rPr>
        <w:t xml:space="preserve">Etant amené à échanger avec les entreprises, les riverains et élus, vous êtes reconnu pour vos </w:t>
      </w:r>
      <w:r w:rsidRPr="00ED4AEC">
        <w:rPr>
          <w:rFonts w:ascii="Calibri" w:hAnsi="Calibri" w:cs="Calibri"/>
          <w:sz w:val="22"/>
          <w:szCs w:val="22"/>
        </w:rPr>
        <w:t xml:space="preserve">qualités relationnelles. Vous êtes à l’aise avec les outils informatiques </w:t>
      </w:r>
      <w:r>
        <w:rPr>
          <w:rFonts w:ascii="Calibri" w:hAnsi="Calibri" w:cs="Calibri"/>
          <w:sz w:val="22"/>
          <w:szCs w:val="22"/>
        </w:rPr>
        <w:t xml:space="preserve">(type pack office) </w:t>
      </w:r>
      <w:r w:rsidRPr="00ED4AEC">
        <w:rPr>
          <w:rFonts w:ascii="Calibri" w:hAnsi="Calibri" w:cs="Calibri"/>
          <w:sz w:val="22"/>
          <w:szCs w:val="22"/>
        </w:rPr>
        <w:t>et logiciels métiers</w:t>
      </w:r>
      <w:r>
        <w:rPr>
          <w:rFonts w:ascii="Calibri" w:hAnsi="Calibri" w:cs="Calibri"/>
          <w:sz w:val="22"/>
          <w:szCs w:val="22"/>
        </w:rPr>
        <w:t xml:space="preserve"> (Atal, E-</w:t>
      </w:r>
      <w:proofErr w:type="spellStart"/>
      <w:r>
        <w:rPr>
          <w:rFonts w:ascii="Calibri" w:hAnsi="Calibri" w:cs="Calibri"/>
          <w:sz w:val="22"/>
          <w:szCs w:val="22"/>
        </w:rPr>
        <w:t>atal</w:t>
      </w:r>
      <w:proofErr w:type="spellEnd"/>
      <w:r>
        <w:rPr>
          <w:rFonts w:ascii="Calibri" w:hAnsi="Calibri" w:cs="Calibri"/>
          <w:sz w:val="22"/>
          <w:szCs w:val="22"/>
        </w:rPr>
        <w:t>, LITTERALIS)</w:t>
      </w:r>
      <w:r w:rsidRPr="00ED4AEC">
        <w:rPr>
          <w:rFonts w:ascii="Calibri" w:hAnsi="Calibri" w:cs="Calibri"/>
          <w:sz w:val="22"/>
          <w:szCs w:val="22"/>
        </w:rPr>
        <w:t xml:space="preserve">. </w:t>
      </w:r>
    </w:p>
    <w:p w:rsidR="00664838" w:rsidRPr="00986178" w:rsidRDefault="00F77D25" w:rsidP="00986178">
      <w:pPr>
        <w:jc w:val="both"/>
        <w:rPr>
          <w:rFonts w:asciiTheme="minorHAnsi" w:hAnsiTheme="minorHAnsi" w:cstheme="minorHAnsi"/>
          <w:b/>
          <w:sz w:val="22"/>
          <w:szCs w:val="22"/>
        </w:rPr>
      </w:pPr>
      <w:r w:rsidRPr="00986178">
        <w:rPr>
          <w:rFonts w:asciiTheme="minorHAnsi" w:hAnsiTheme="minorHAnsi" w:cstheme="minorHAnsi"/>
          <w:b/>
          <w:sz w:val="22"/>
          <w:szCs w:val="22"/>
        </w:rPr>
        <w:t>P</w:t>
      </w:r>
      <w:r w:rsidR="00C214B2" w:rsidRPr="00986178">
        <w:rPr>
          <w:rFonts w:asciiTheme="minorHAnsi" w:hAnsiTheme="minorHAnsi" w:cstheme="minorHAnsi"/>
          <w:b/>
          <w:sz w:val="22"/>
          <w:szCs w:val="22"/>
        </w:rPr>
        <w:t>ermis B</w:t>
      </w:r>
      <w:r w:rsidRPr="00986178">
        <w:rPr>
          <w:rFonts w:asciiTheme="minorHAnsi" w:hAnsiTheme="minorHAnsi" w:cstheme="minorHAnsi"/>
          <w:b/>
          <w:sz w:val="22"/>
          <w:szCs w:val="22"/>
        </w:rPr>
        <w:t xml:space="preserve"> souhaité </w:t>
      </w:r>
      <w:r w:rsidRPr="00986178">
        <w:rPr>
          <w:rFonts w:asciiTheme="minorHAnsi" w:hAnsiTheme="minorHAnsi" w:cstheme="minorHAnsi"/>
          <w:sz w:val="22"/>
          <w:szCs w:val="22"/>
        </w:rPr>
        <w:t>pour se déplacer sur les différents chantiers.</w:t>
      </w:r>
      <w:r w:rsidRPr="00986178">
        <w:rPr>
          <w:rFonts w:asciiTheme="minorHAnsi" w:hAnsiTheme="minorHAnsi" w:cstheme="minorHAnsi"/>
          <w:b/>
          <w:sz w:val="22"/>
          <w:szCs w:val="22"/>
        </w:rPr>
        <w:t xml:space="preserve"> </w:t>
      </w:r>
    </w:p>
    <w:p w:rsidR="00403949" w:rsidRPr="00ED4AEC" w:rsidRDefault="00403949" w:rsidP="00986178">
      <w:pPr>
        <w:jc w:val="both"/>
        <w:rPr>
          <w:rFonts w:ascii="Calibri" w:hAnsi="Calibri" w:cs="Calibri"/>
          <w:bCs/>
          <w:sz w:val="22"/>
          <w:szCs w:val="22"/>
        </w:rPr>
      </w:pPr>
    </w:p>
    <w:p w:rsidR="00F6212B" w:rsidRPr="00C214B2" w:rsidRDefault="00F6212B" w:rsidP="00785E17">
      <w:pPr>
        <w:jc w:val="both"/>
        <w:rPr>
          <w:rFonts w:ascii="Calibri" w:hAnsi="Calibri" w:cs="Calibri"/>
          <w:sz w:val="22"/>
          <w:szCs w:val="22"/>
        </w:rPr>
      </w:pPr>
    </w:p>
    <w:p w:rsidR="004578EA" w:rsidRPr="00C214B2" w:rsidRDefault="004578EA" w:rsidP="007B387C">
      <w:pPr>
        <w:jc w:val="both"/>
        <w:rPr>
          <w:rFonts w:ascii="Calibri" w:hAnsi="Calibri" w:cs="Calibri"/>
          <w:b/>
          <w:sz w:val="22"/>
          <w:szCs w:val="22"/>
          <w:u w:val="single"/>
        </w:rPr>
      </w:pPr>
      <w:r w:rsidRPr="00C214B2">
        <w:rPr>
          <w:rFonts w:ascii="Calibri" w:hAnsi="Calibri" w:cs="Calibri"/>
          <w:b/>
          <w:sz w:val="22"/>
          <w:szCs w:val="22"/>
          <w:u w:val="single"/>
        </w:rPr>
        <w:t xml:space="preserve">Nos atouts </w:t>
      </w:r>
    </w:p>
    <w:p w:rsidR="004578EA" w:rsidRPr="00C214B2" w:rsidRDefault="004578EA" w:rsidP="007B387C">
      <w:pPr>
        <w:pStyle w:val="NormalWeb"/>
        <w:spacing w:before="0" w:beforeAutospacing="0" w:after="0" w:afterAutospacing="0"/>
        <w:jc w:val="both"/>
        <w:rPr>
          <w:rFonts w:ascii="Calibri" w:hAnsi="Calibri" w:cs="Calibri"/>
          <w:bCs/>
          <w:i/>
          <w:sz w:val="22"/>
          <w:szCs w:val="22"/>
        </w:rPr>
      </w:pPr>
      <w:r w:rsidRPr="00C214B2">
        <w:rPr>
          <w:rFonts w:ascii="Calibri" w:hAnsi="Calibri" w:cs="Calibri"/>
          <w:bCs/>
          <w:i/>
          <w:sz w:val="22"/>
          <w:szCs w:val="22"/>
        </w:rPr>
        <w:t xml:space="preserve">Rémunération statutaire + régime indemnitaire - </w:t>
      </w:r>
      <w:r w:rsidRPr="00C214B2">
        <w:rPr>
          <w:rFonts w:ascii="Calibri" w:hAnsi="Calibri" w:cs="Calibri"/>
          <w:b/>
          <w:bCs/>
          <w:i/>
          <w:sz w:val="22"/>
          <w:szCs w:val="22"/>
        </w:rPr>
        <w:t xml:space="preserve">groupe de fonction </w:t>
      </w:r>
      <w:r w:rsidR="0024240C">
        <w:rPr>
          <w:rFonts w:ascii="Calibri" w:hAnsi="Calibri" w:cs="Calibri"/>
          <w:b/>
          <w:bCs/>
          <w:i/>
          <w:sz w:val="22"/>
          <w:szCs w:val="22"/>
        </w:rPr>
        <w:t>A3</w:t>
      </w:r>
      <w:r w:rsidRPr="00C214B2">
        <w:rPr>
          <w:rFonts w:ascii="Calibri" w:hAnsi="Calibri" w:cs="Calibri"/>
          <w:bCs/>
          <w:i/>
          <w:sz w:val="22"/>
          <w:szCs w:val="22"/>
        </w:rPr>
        <w:t xml:space="preserve">, </w:t>
      </w:r>
    </w:p>
    <w:p w:rsidR="004578EA" w:rsidRPr="00C214B2" w:rsidRDefault="004578EA" w:rsidP="007B387C">
      <w:pPr>
        <w:pStyle w:val="NormalWeb"/>
        <w:spacing w:before="0" w:beforeAutospacing="0" w:after="0" w:afterAutospacing="0"/>
        <w:jc w:val="both"/>
        <w:rPr>
          <w:rFonts w:ascii="Calibri" w:hAnsi="Calibri" w:cs="Calibri"/>
          <w:bCs/>
          <w:i/>
          <w:sz w:val="22"/>
          <w:szCs w:val="22"/>
        </w:rPr>
      </w:pPr>
      <w:r w:rsidRPr="00C214B2">
        <w:rPr>
          <w:rFonts w:ascii="Calibri" w:hAnsi="Calibri" w:cs="Calibri"/>
          <w:bCs/>
          <w:i/>
          <w:sz w:val="22"/>
          <w:szCs w:val="22"/>
        </w:rPr>
        <w:t>Pour les contractuels : CDD de 1 à 3 ans</w:t>
      </w:r>
      <w:r w:rsidRPr="00C214B2">
        <w:rPr>
          <w:rFonts w:ascii="Calibri" w:hAnsi="Calibri" w:cs="Calibri"/>
          <w:b/>
          <w:bCs/>
          <w:i/>
          <w:sz w:val="22"/>
          <w:szCs w:val="22"/>
        </w:rPr>
        <w:t xml:space="preserve"> </w:t>
      </w:r>
      <w:r w:rsidRPr="00C214B2">
        <w:rPr>
          <w:rFonts w:ascii="Calibri" w:hAnsi="Calibri" w:cs="Calibri"/>
          <w:bCs/>
          <w:i/>
          <w:sz w:val="22"/>
          <w:szCs w:val="22"/>
        </w:rPr>
        <w:t xml:space="preserve">renouvelable </w:t>
      </w:r>
    </w:p>
    <w:p w:rsidR="004578EA" w:rsidRDefault="004578EA" w:rsidP="007B387C">
      <w:pPr>
        <w:jc w:val="both"/>
        <w:rPr>
          <w:rFonts w:ascii="Calibri" w:hAnsi="Calibri" w:cs="Calibri"/>
          <w:i/>
          <w:sz w:val="22"/>
          <w:szCs w:val="22"/>
        </w:rPr>
      </w:pPr>
      <w:r w:rsidRPr="00C214B2">
        <w:rPr>
          <w:rFonts w:ascii="Calibri" w:hAnsi="Calibri" w:cs="Calibri"/>
          <w:i/>
          <w:sz w:val="22"/>
          <w:szCs w:val="22"/>
        </w:rPr>
        <w:t xml:space="preserve">Evolution professionnelle : Accessibilité à des formations </w:t>
      </w:r>
    </w:p>
    <w:p w:rsidR="00BE7306" w:rsidRPr="00C214B2" w:rsidRDefault="00BE7306" w:rsidP="007B387C">
      <w:pPr>
        <w:jc w:val="both"/>
        <w:rPr>
          <w:rFonts w:ascii="Calibri" w:hAnsi="Calibri" w:cs="Calibri"/>
          <w:i/>
          <w:sz w:val="22"/>
          <w:szCs w:val="22"/>
        </w:rPr>
      </w:pPr>
      <w:r>
        <w:rPr>
          <w:rFonts w:ascii="Calibri" w:hAnsi="Calibri" w:cs="Calibri"/>
          <w:i/>
          <w:sz w:val="22"/>
          <w:szCs w:val="22"/>
        </w:rPr>
        <w:t>Pôle administratif : accessibilité en transports</w:t>
      </w:r>
    </w:p>
    <w:p w:rsidR="004578EA" w:rsidRPr="00C214B2" w:rsidRDefault="004578EA" w:rsidP="007B387C">
      <w:pPr>
        <w:jc w:val="both"/>
        <w:rPr>
          <w:rFonts w:ascii="Calibri" w:hAnsi="Calibri" w:cs="Calibri"/>
          <w:i/>
          <w:sz w:val="22"/>
          <w:szCs w:val="22"/>
        </w:rPr>
      </w:pPr>
      <w:r w:rsidRPr="00C214B2">
        <w:rPr>
          <w:rFonts w:ascii="Calibri" w:hAnsi="Calibri" w:cs="Calibri"/>
          <w:i/>
          <w:sz w:val="22"/>
          <w:szCs w:val="22"/>
        </w:rPr>
        <w:t>Possibilité de mutuelle avec prise en charge employeur</w:t>
      </w:r>
    </w:p>
    <w:p w:rsidR="004578EA" w:rsidRPr="00C214B2" w:rsidRDefault="004578EA" w:rsidP="007B387C">
      <w:pPr>
        <w:jc w:val="both"/>
        <w:rPr>
          <w:rFonts w:ascii="Calibri" w:hAnsi="Calibri" w:cs="Calibri"/>
          <w:i/>
          <w:sz w:val="22"/>
          <w:szCs w:val="22"/>
        </w:rPr>
      </w:pPr>
      <w:r w:rsidRPr="00C214B2">
        <w:rPr>
          <w:rFonts w:ascii="Calibri" w:hAnsi="Calibri" w:cs="Calibri"/>
          <w:i/>
          <w:sz w:val="22"/>
          <w:szCs w:val="22"/>
        </w:rPr>
        <w:t xml:space="preserve">Comité des œuvres sociales : billetterie, activités sportives etc… </w:t>
      </w:r>
      <w:bookmarkStart w:id="0" w:name="_GoBack"/>
      <w:bookmarkEnd w:id="0"/>
    </w:p>
    <w:p w:rsidR="004578EA" w:rsidRPr="00C214B2" w:rsidRDefault="004578EA" w:rsidP="007B387C">
      <w:pPr>
        <w:jc w:val="both"/>
        <w:rPr>
          <w:rFonts w:ascii="Calibri" w:hAnsi="Calibri" w:cs="Calibri"/>
          <w:i/>
          <w:sz w:val="22"/>
          <w:szCs w:val="22"/>
        </w:rPr>
      </w:pPr>
      <w:r w:rsidRPr="00C214B2">
        <w:rPr>
          <w:rFonts w:ascii="Calibri" w:hAnsi="Calibri" w:cs="Calibri"/>
          <w:i/>
          <w:sz w:val="22"/>
          <w:szCs w:val="22"/>
        </w:rPr>
        <w:t>Restaurant collectif</w:t>
      </w:r>
    </w:p>
    <w:p w:rsidR="004578EA" w:rsidRPr="00C214B2" w:rsidRDefault="004578EA" w:rsidP="004578EA">
      <w:pPr>
        <w:rPr>
          <w:rFonts w:ascii="Calibri" w:hAnsi="Calibri" w:cs="Calibri"/>
          <w:i/>
          <w:sz w:val="22"/>
          <w:szCs w:val="22"/>
        </w:rPr>
      </w:pPr>
    </w:p>
    <w:p w:rsidR="004578EA" w:rsidRPr="00C214B2" w:rsidRDefault="004578EA" w:rsidP="004578EA">
      <w:pPr>
        <w:jc w:val="both"/>
        <w:rPr>
          <w:rFonts w:ascii="Calibri" w:hAnsi="Calibri" w:cs="Calibri"/>
          <w:sz w:val="22"/>
          <w:szCs w:val="22"/>
        </w:rPr>
      </w:pPr>
      <w:r w:rsidRPr="00C214B2">
        <w:rPr>
          <w:rFonts w:ascii="Calibri" w:hAnsi="Calibri" w:cs="Calibri"/>
          <w:sz w:val="22"/>
          <w:szCs w:val="22"/>
        </w:rPr>
        <w:t xml:space="preserve">Vous souhaitez mettre vos compétences au service </w:t>
      </w:r>
      <w:r w:rsidR="00D11008" w:rsidRPr="00C214B2">
        <w:rPr>
          <w:rFonts w:ascii="Calibri" w:hAnsi="Calibri" w:cs="Calibri"/>
          <w:sz w:val="22"/>
          <w:szCs w:val="22"/>
        </w:rPr>
        <w:t>de Chartres Métropole</w:t>
      </w:r>
      <w:r w:rsidRPr="00C214B2">
        <w:rPr>
          <w:rFonts w:ascii="Calibri" w:hAnsi="Calibri" w:cs="Calibri"/>
          <w:sz w:val="22"/>
          <w:szCs w:val="22"/>
        </w:rPr>
        <w:t xml:space="preserve">. Rejoignez- nous ! </w:t>
      </w:r>
    </w:p>
    <w:p w:rsidR="004578EA" w:rsidRPr="00C214B2" w:rsidRDefault="004578EA" w:rsidP="004578EA">
      <w:pPr>
        <w:rPr>
          <w:rFonts w:ascii="Calibri" w:hAnsi="Calibri" w:cs="Calibri"/>
          <w:i/>
          <w:sz w:val="22"/>
          <w:szCs w:val="22"/>
        </w:rPr>
      </w:pPr>
    </w:p>
    <w:p w:rsidR="004578EA" w:rsidRPr="00C214B2" w:rsidRDefault="004578EA" w:rsidP="004578EA">
      <w:pPr>
        <w:jc w:val="both"/>
        <w:rPr>
          <w:rFonts w:ascii="Calibri" w:hAnsi="Calibri" w:cs="Calibri"/>
          <w:sz w:val="22"/>
          <w:szCs w:val="22"/>
        </w:rPr>
      </w:pPr>
      <w:r w:rsidRPr="00C214B2">
        <w:rPr>
          <w:rFonts w:ascii="Calibri" w:hAnsi="Calibri" w:cs="Calibri"/>
          <w:i/>
          <w:sz w:val="22"/>
          <w:szCs w:val="22"/>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rsidR="004578EA" w:rsidRPr="00C214B2" w:rsidRDefault="004578EA" w:rsidP="004578EA">
      <w:pPr>
        <w:jc w:val="both"/>
        <w:rPr>
          <w:rFonts w:ascii="Calibri" w:hAnsi="Calibri" w:cs="Calibri"/>
          <w:sz w:val="22"/>
          <w:szCs w:val="22"/>
        </w:rPr>
      </w:pPr>
    </w:p>
    <w:p w:rsidR="004578EA" w:rsidRPr="00C214B2" w:rsidRDefault="004578EA" w:rsidP="004578EA">
      <w:pPr>
        <w:jc w:val="both"/>
        <w:rPr>
          <w:rFonts w:ascii="Calibri" w:hAnsi="Calibri" w:cs="Calibri"/>
          <w:b/>
          <w:sz w:val="22"/>
          <w:szCs w:val="22"/>
        </w:rPr>
      </w:pPr>
      <w:r w:rsidRPr="00C214B2">
        <w:rPr>
          <w:rFonts w:ascii="Calibri" w:hAnsi="Calibri" w:cs="Calibri"/>
          <w:sz w:val="22"/>
          <w:szCs w:val="22"/>
        </w:rPr>
        <w:t xml:space="preserve">Si ce poste vous intéresse, merci de faire parvenir votre candidature </w:t>
      </w:r>
      <w:r w:rsidRPr="00C214B2">
        <w:rPr>
          <w:rFonts w:ascii="Calibri" w:hAnsi="Calibri" w:cs="Calibri"/>
          <w:b/>
          <w:sz w:val="22"/>
          <w:szCs w:val="22"/>
        </w:rPr>
        <w:t>(lettre de motivation et CV)</w:t>
      </w:r>
      <w:r w:rsidRPr="00C214B2">
        <w:rPr>
          <w:rFonts w:ascii="Calibri" w:hAnsi="Calibri" w:cs="Calibri"/>
          <w:sz w:val="22"/>
          <w:szCs w:val="22"/>
        </w:rPr>
        <w:t xml:space="preserve"> à Chartres métropole - Direction des Ressources Humaines, par mail : </w:t>
      </w:r>
      <w:hyperlink r:id="rId8" w:history="1">
        <w:r w:rsidRPr="00C214B2">
          <w:rPr>
            <w:rStyle w:val="Lienhypertexte"/>
            <w:rFonts w:ascii="Calibri" w:hAnsi="Calibri" w:cs="Calibri"/>
            <w:color w:val="0070C0"/>
            <w:sz w:val="22"/>
            <w:szCs w:val="22"/>
          </w:rPr>
          <w:t>recrutement@agglo-ville.chartres.fr</w:t>
        </w:r>
      </w:hyperlink>
      <w:r w:rsidRPr="00C214B2">
        <w:rPr>
          <w:rFonts w:ascii="Calibri" w:hAnsi="Calibri" w:cs="Calibri"/>
          <w:sz w:val="22"/>
          <w:szCs w:val="22"/>
        </w:rPr>
        <w:t xml:space="preserve">, </w:t>
      </w:r>
      <w:r w:rsidR="00C214B2">
        <w:rPr>
          <w:rFonts w:ascii="Calibri" w:hAnsi="Calibri" w:cs="Calibri"/>
          <w:b/>
          <w:sz w:val="22"/>
          <w:szCs w:val="22"/>
        </w:rPr>
        <w:t xml:space="preserve">avant le </w:t>
      </w:r>
      <w:r w:rsidR="0063026C">
        <w:rPr>
          <w:rFonts w:ascii="Calibri" w:hAnsi="Calibri" w:cs="Calibri"/>
          <w:b/>
          <w:sz w:val="22"/>
          <w:szCs w:val="22"/>
        </w:rPr>
        <w:t xml:space="preserve">20 juin </w:t>
      </w:r>
      <w:r w:rsidRPr="00C214B2">
        <w:rPr>
          <w:rFonts w:ascii="Calibri" w:hAnsi="Calibri" w:cs="Calibri"/>
          <w:b/>
          <w:sz w:val="22"/>
          <w:szCs w:val="22"/>
        </w:rPr>
        <w:t>2022.</w:t>
      </w:r>
    </w:p>
    <w:p w:rsidR="004578EA" w:rsidRPr="00C214B2" w:rsidRDefault="004578EA" w:rsidP="004578EA">
      <w:pPr>
        <w:jc w:val="both"/>
        <w:rPr>
          <w:rFonts w:ascii="Calibri" w:hAnsi="Calibri" w:cs="Calibri"/>
          <w:b/>
          <w:i/>
          <w:sz w:val="22"/>
          <w:szCs w:val="22"/>
        </w:rPr>
      </w:pPr>
    </w:p>
    <w:p w:rsidR="004578EA" w:rsidRPr="00C214B2" w:rsidRDefault="004578EA" w:rsidP="004578EA">
      <w:pPr>
        <w:jc w:val="both"/>
        <w:rPr>
          <w:rFonts w:ascii="Calibri" w:hAnsi="Calibri" w:cs="Calibri"/>
          <w:b/>
          <w:i/>
          <w:sz w:val="22"/>
          <w:szCs w:val="22"/>
        </w:rPr>
      </w:pPr>
    </w:p>
    <w:p w:rsidR="004578EA" w:rsidRPr="00C214B2" w:rsidRDefault="004578EA" w:rsidP="004578EA">
      <w:pPr>
        <w:tabs>
          <w:tab w:val="center" w:pos="7371"/>
        </w:tabs>
        <w:jc w:val="both"/>
        <w:rPr>
          <w:rFonts w:ascii="Calibri" w:hAnsi="Calibri" w:cs="Calibri"/>
          <w:b/>
          <w:sz w:val="22"/>
          <w:szCs w:val="22"/>
        </w:rPr>
      </w:pPr>
      <w:r w:rsidRPr="00C214B2">
        <w:rPr>
          <w:rFonts w:ascii="Calibri" w:hAnsi="Calibri" w:cs="Calibri"/>
          <w:b/>
          <w:i/>
          <w:sz w:val="22"/>
          <w:szCs w:val="22"/>
        </w:rPr>
        <w:tab/>
      </w:r>
      <w:r w:rsidRPr="00C214B2">
        <w:rPr>
          <w:rFonts w:ascii="Calibri" w:hAnsi="Calibri" w:cs="Calibri"/>
          <w:b/>
          <w:sz w:val="22"/>
          <w:szCs w:val="22"/>
        </w:rPr>
        <w:t>La Directrice Générale des Services par intérim,</w:t>
      </w:r>
    </w:p>
    <w:p w:rsidR="004578EA" w:rsidRPr="00C214B2" w:rsidRDefault="004578EA" w:rsidP="004578EA">
      <w:pPr>
        <w:tabs>
          <w:tab w:val="center" w:pos="7655"/>
        </w:tabs>
        <w:jc w:val="both"/>
        <w:rPr>
          <w:rFonts w:ascii="Calibri" w:hAnsi="Calibri" w:cs="Calibri"/>
          <w:b/>
          <w:sz w:val="22"/>
          <w:szCs w:val="22"/>
        </w:rPr>
      </w:pPr>
    </w:p>
    <w:p w:rsidR="004578EA" w:rsidRPr="00C214B2" w:rsidRDefault="004578EA" w:rsidP="004578EA">
      <w:pPr>
        <w:tabs>
          <w:tab w:val="center" w:pos="7655"/>
        </w:tabs>
        <w:jc w:val="both"/>
        <w:rPr>
          <w:rFonts w:ascii="Calibri" w:hAnsi="Calibri" w:cs="Calibri"/>
          <w:b/>
          <w:sz w:val="22"/>
          <w:szCs w:val="22"/>
        </w:rPr>
      </w:pPr>
    </w:p>
    <w:p w:rsidR="004578EA" w:rsidRPr="00C214B2" w:rsidRDefault="004578EA" w:rsidP="004578EA">
      <w:pPr>
        <w:jc w:val="both"/>
        <w:rPr>
          <w:rFonts w:ascii="Calibri" w:hAnsi="Calibri" w:cs="Calibri"/>
          <w:b/>
          <w:sz w:val="22"/>
          <w:szCs w:val="22"/>
        </w:rPr>
      </w:pP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00490EFA">
        <w:rPr>
          <w:rFonts w:ascii="Calibri" w:hAnsi="Calibri" w:cs="Calibri"/>
          <w:b/>
          <w:sz w:val="22"/>
          <w:szCs w:val="22"/>
        </w:rPr>
        <w:t>Stéphanie DELAPIERRE</w:t>
      </w:r>
      <w:r w:rsidRPr="00C214B2">
        <w:rPr>
          <w:rFonts w:ascii="Calibri" w:hAnsi="Calibri" w:cs="Calibri"/>
          <w:b/>
          <w:sz w:val="22"/>
          <w:szCs w:val="22"/>
        </w:rPr>
        <w:t xml:space="preserve"> </w:t>
      </w:r>
    </w:p>
    <w:p w:rsidR="005E473F" w:rsidRPr="00E342E5" w:rsidRDefault="005E473F" w:rsidP="004E0930">
      <w:pPr>
        <w:tabs>
          <w:tab w:val="left" w:pos="5670"/>
        </w:tabs>
        <w:jc w:val="both"/>
        <w:rPr>
          <w:rFonts w:ascii="Calibri" w:hAnsi="Calibri" w:cs="Calibri"/>
          <w:b/>
        </w:rPr>
      </w:pPr>
    </w:p>
    <w:sectPr w:rsidR="005E473F" w:rsidRPr="00E342E5" w:rsidSect="00615044">
      <w:headerReference w:type="even" r:id="rId9"/>
      <w:headerReference w:type="default" r:id="rId10"/>
      <w:footerReference w:type="first" r:id="rId11"/>
      <w:pgSz w:w="11907" w:h="16840" w:code="9"/>
      <w:pgMar w:top="426" w:right="1021" w:bottom="284" w:left="1021" w:header="62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72" w:rsidRDefault="00843C72">
      <w:r>
        <w:separator/>
      </w:r>
    </w:p>
  </w:endnote>
  <w:endnote w:type="continuationSeparator" w:id="0">
    <w:p w:rsidR="00843C72" w:rsidRDefault="0084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altName w:val="Century Gothic"/>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34" w:rsidRDefault="00EC2F34">
    <w:pPr>
      <w:jc w:val="center"/>
      <w:rPr>
        <w:rFonts w:ascii="Gill Sans MT" w:hAnsi="Gill Sans MT"/>
        <w:color w:val="000080"/>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72" w:rsidRDefault="00843C72">
      <w:r>
        <w:separator/>
      </w:r>
    </w:p>
  </w:footnote>
  <w:footnote w:type="continuationSeparator" w:id="0">
    <w:p w:rsidR="00843C72" w:rsidRDefault="0084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34" w:rsidRDefault="00EC2F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EC2F34" w:rsidRDefault="00EC2F3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34" w:rsidRDefault="00EC2F3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5F"/>
      </v:shape>
    </w:pict>
  </w:numPicBullet>
  <w:abstractNum w:abstractNumId="0" w15:restartNumberingAfterBreak="0">
    <w:nsid w:val="0289629D"/>
    <w:multiLevelType w:val="hybridMultilevel"/>
    <w:tmpl w:val="C3DA05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16DD6"/>
    <w:multiLevelType w:val="hybridMultilevel"/>
    <w:tmpl w:val="65CC9AF8"/>
    <w:lvl w:ilvl="0" w:tplc="3FC492E6">
      <w:numFmt w:val="bullet"/>
      <w:lvlText w:val="-"/>
      <w:lvlJc w:val="left"/>
      <w:pPr>
        <w:ind w:left="1080" w:hanging="360"/>
      </w:pPr>
      <w:rPr>
        <w:rFonts w:ascii="Comic Sans MS" w:eastAsia="Times New Roman" w:hAnsi="Comic Sans M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39789F"/>
    <w:multiLevelType w:val="hybridMultilevel"/>
    <w:tmpl w:val="6F7C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B1DF8"/>
    <w:multiLevelType w:val="hybridMultilevel"/>
    <w:tmpl w:val="E474DAA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07066"/>
    <w:multiLevelType w:val="hybridMultilevel"/>
    <w:tmpl w:val="B62C66F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B5B91"/>
    <w:multiLevelType w:val="hybridMultilevel"/>
    <w:tmpl w:val="12C0A74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4187EFA"/>
    <w:multiLevelType w:val="hybridMultilevel"/>
    <w:tmpl w:val="11BEF0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9668D0"/>
    <w:multiLevelType w:val="hybridMultilevel"/>
    <w:tmpl w:val="5D9CBA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E7744F"/>
    <w:multiLevelType w:val="hybridMultilevel"/>
    <w:tmpl w:val="85E2B5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51B70DAC"/>
    <w:multiLevelType w:val="hybridMultilevel"/>
    <w:tmpl w:val="421C8D8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DC64813"/>
    <w:multiLevelType w:val="hybridMultilevel"/>
    <w:tmpl w:val="9B48C8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3079D0"/>
    <w:multiLevelType w:val="hybridMultilevel"/>
    <w:tmpl w:val="97D44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754097"/>
    <w:multiLevelType w:val="hybridMultilevel"/>
    <w:tmpl w:val="33221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CF5A4A"/>
    <w:multiLevelType w:val="hybridMultilevel"/>
    <w:tmpl w:val="4298121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2"/>
  </w:num>
  <w:num w:numId="4">
    <w:abstractNumId w:val="7"/>
  </w:num>
  <w:num w:numId="5">
    <w:abstractNumId w:val="2"/>
  </w:num>
  <w:num w:numId="6">
    <w:abstractNumId w:val="11"/>
  </w:num>
  <w:num w:numId="7">
    <w:abstractNumId w:val="10"/>
  </w:num>
  <w:num w:numId="8">
    <w:abstractNumId w:val="1"/>
  </w:num>
  <w:num w:numId="9">
    <w:abstractNumId w:val="13"/>
  </w:num>
  <w:num w:numId="10">
    <w:abstractNumId w:val="5"/>
  </w:num>
  <w:num w:numId="11">
    <w:abstractNumId w:val="9"/>
  </w:num>
  <w:num w:numId="12">
    <w:abstractNumId w:val="6"/>
  </w:num>
  <w:num w:numId="13">
    <w:abstractNumId w:val="0"/>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D0"/>
    <w:rsid w:val="000203F8"/>
    <w:rsid w:val="000553DE"/>
    <w:rsid w:val="000626E5"/>
    <w:rsid w:val="00075354"/>
    <w:rsid w:val="0008023A"/>
    <w:rsid w:val="00084B65"/>
    <w:rsid w:val="00085BE6"/>
    <w:rsid w:val="00097B8E"/>
    <w:rsid w:val="000E4234"/>
    <w:rsid w:val="000F3808"/>
    <w:rsid w:val="000F3A24"/>
    <w:rsid w:val="001005D8"/>
    <w:rsid w:val="00112A36"/>
    <w:rsid w:val="00116972"/>
    <w:rsid w:val="001176FB"/>
    <w:rsid w:val="00120072"/>
    <w:rsid w:val="0014654F"/>
    <w:rsid w:val="00147DA4"/>
    <w:rsid w:val="00190AC2"/>
    <w:rsid w:val="00190AD7"/>
    <w:rsid w:val="001A264A"/>
    <w:rsid w:val="001A2BF4"/>
    <w:rsid w:val="001A7314"/>
    <w:rsid w:val="001E7110"/>
    <w:rsid w:val="001F51A4"/>
    <w:rsid w:val="0024240C"/>
    <w:rsid w:val="00245CCA"/>
    <w:rsid w:val="002772B9"/>
    <w:rsid w:val="002B6551"/>
    <w:rsid w:val="002C049E"/>
    <w:rsid w:val="002D2D15"/>
    <w:rsid w:val="002D7927"/>
    <w:rsid w:val="002F4111"/>
    <w:rsid w:val="00320A9A"/>
    <w:rsid w:val="003216DF"/>
    <w:rsid w:val="003347F1"/>
    <w:rsid w:val="00335456"/>
    <w:rsid w:val="00337A68"/>
    <w:rsid w:val="00370CE0"/>
    <w:rsid w:val="003727E1"/>
    <w:rsid w:val="00375F77"/>
    <w:rsid w:val="00383D40"/>
    <w:rsid w:val="003A7D2F"/>
    <w:rsid w:val="003B0BD7"/>
    <w:rsid w:val="003D3BDA"/>
    <w:rsid w:val="003D3D9A"/>
    <w:rsid w:val="003E7606"/>
    <w:rsid w:val="00403949"/>
    <w:rsid w:val="004223D5"/>
    <w:rsid w:val="004465D7"/>
    <w:rsid w:val="0045417F"/>
    <w:rsid w:val="004578EA"/>
    <w:rsid w:val="00465A30"/>
    <w:rsid w:val="00471925"/>
    <w:rsid w:val="00482E0C"/>
    <w:rsid w:val="00483370"/>
    <w:rsid w:val="00490B7C"/>
    <w:rsid w:val="00490EFA"/>
    <w:rsid w:val="004A782F"/>
    <w:rsid w:val="004B342A"/>
    <w:rsid w:val="004C42C5"/>
    <w:rsid w:val="004C7096"/>
    <w:rsid w:val="004D2657"/>
    <w:rsid w:val="004E0930"/>
    <w:rsid w:val="004E4701"/>
    <w:rsid w:val="004E511A"/>
    <w:rsid w:val="004E74DE"/>
    <w:rsid w:val="004F073F"/>
    <w:rsid w:val="004F3599"/>
    <w:rsid w:val="004F5B6F"/>
    <w:rsid w:val="00502A12"/>
    <w:rsid w:val="00506717"/>
    <w:rsid w:val="00512E2C"/>
    <w:rsid w:val="00556DA7"/>
    <w:rsid w:val="0059048F"/>
    <w:rsid w:val="005924F4"/>
    <w:rsid w:val="00596A4F"/>
    <w:rsid w:val="005A7FDA"/>
    <w:rsid w:val="005E473F"/>
    <w:rsid w:val="005F66E6"/>
    <w:rsid w:val="006019D2"/>
    <w:rsid w:val="00613F8A"/>
    <w:rsid w:val="00615044"/>
    <w:rsid w:val="006216BA"/>
    <w:rsid w:val="00625DC2"/>
    <w:rsid w:val="0063026C"/>
    <w:rsid w:val="00630C42"/>
    <w:rsid w:val="00636E39"/>
    <w:rsid w:val="00645E53"/>
    <w:rsid w:val="00664838"/>
    <w:rsid w:val="00675F8A"/>
    <w:rsid w:val="006C75C2"/>
    <w:rsid w:val="006E791B"/>
    <w:rsid w:val="00703FD0"/>
    <w:rsid w:val="00705619"/>
    <w:rsid w:val="007105E1"/>
    <w:rsid w:val="00712DA9"/>
    <w:rsid w:val="007137A1"/>
    <w:rsid w:val="007170D0"/>
    <w:rsid w:val="00733001"/>
    <w:rsid w:val="00733C49"/>
    <w:rsid w:val="00734EC9"/>
    <w:rsid w:val="00754BDB"/>
    <w:rsid w:val="00763A67"/>
    <w:rsid w:val="0076644D"/>
    <w:rsid w:val="007726D0"/>
    <w:rsid w:val="00774DA9"/>
    <w:rsid w:val="00785E17"/>
    <w:rsid w:val="007A77CC"/>
    <w:rsid w:val="007B387C"/>
    <w:rsid w:val="007B5E75"/>
    <w:rsid w:val="007B76F6"/>
    <w:rsid w:val="007D728F"/>
    <w:rsid w:val="007D7C51"/>
    <w:rsid w:val="007E1DB8"/>
    <w:rsid w:val="007F0DD4"/>
    <w:rsid w:val="007F1633"/>
    <w:rsid w:val="007F606C"/>
    <w:rsid w:val="007F79AA"/>
    <w:rsid w:val="00800825"/>
    <w:rsid w:val="00807655"/>
    <w:rsid w:val="00811874"/>
    <w:rsid w:val="00823754"/>
    <w:rsid w:val="00843C72"/>
    <w:rsid w:val="00844386"/>
    <w:rsid w:val="00846365"/>
    <w:rsid w:val="00847080"/>
    <w:rsid w:val="00853119"/>
    <w:rsid w:val="008779DC"/>
    <w:rsid w:val="008838D3"/>
    <w:rsid w:val="008879F4"/>
    <w:rsid w:val="008B7FCF"/>
    <w:rsid w:val="008D2BFF"/>
    <w:rsid w:val="009035BD"/>
    <w:rsid w:val="009128F7"/>
    <w:rsid w:val="00915322"/>
    <w:rsid w:val="00915AEB"/>
    <w:rsid w:val="009650CD"/>
    <w:rsid w:val="00967E60"/>
    <w:rsid w:val="00982D0E"/>
    <w:rsid w:val="00986178"/>
    <w:rsid w:val="009934F1"/>
    <w:rsid w:val="00995380"/>
    <w:rsid w:val="009A0446"/>
    <w:rsid w:val="009B450B"/>
    <w:rsid w:val="009C5D02"/>
    <w:rsid w:val="009D0F6A"/>
    <w:rsid w:val="009D49D9"/>
    <w:rsid w:val="00A15B64"/>
    <w:rsid w:val="00A22F5E"/>
    <w:rsid w:val="00A27039"/>
    <w:rsid w:val="00A45460"/>
    <w:rsid w:val="00A50043"/>
    <w:rsid w:val="00A73B5F"/>
    <w:rsid w:val="00AA10EA"/>
    <w:rsid w:val="00AA3933"/>
    <w:rsid w:val="00AB6D0B"/>
    <w:rsid w:val="00AD7078"/>
    <w:rsid w:val="00AE213A"/>
    <w:rsid w:val="00B07C51"/>
    <w:rsid w:val="00B1513F"/>
    <w:rsid w:val="00B470C9"/>
    <w:rsid w:val="00B66718"/>
    <w:rsid w:val="00B742FC"/>
    <w:rsid w:val="00B9384F"/>
    <w:rsid w:val="00BC480D"/>
    <w:rsid w:val="00BE7306"/>
    <w:rsid w:val="00BF6ADE"/>
    <w:rsid w:val="00C0396B"/>
    <w:rsid w:val="00C214B2"/>
    <w:rsid w:val="00C344C0"/>
    <w:rsid w:val="00C454F4"/>
    <w:rsid w:val="00C626E0"/>
    <w:rsid w:val="00C67EC1"/>
    <w:rsid w:val="00C90D3E"/>
    <w:rsid w:val="00C921C3"/>
    <w:rsid w:val="00C94F3E"/>
    <w:rsid w:val="00CB1DD3"/>
    <w:rsid w:val="00CC3187"/>
    <w:rsid w:val="00CD20D4"/>
    <w:rsid w:val="00D00A2A"/>
    <w:rsid w:val="00D11008"/>
    <w:rsid w:val="00D23D2E"/>
    <w:rsid w:val="00D330A4"/>
    <w:rsid w:val="00D35197"/>
    <w:rsid w:val="00D50DE8"/>
    <w:rsid w:val="00D65FED"/>
    <w:rsid w:val="00D768FA"/>
    <w:rsid w:val="00D800E1"/>
    <w:rsid w:val="00D819C2"/>
    <w:rsid w:val="00D92B67"/>
    <w:rsid w:val="00D96D1D"/>
    <w:rsid w:val="00DB256C"/>
    <w:rsid w:val="00DC3685"/>
    <w:rsid w:val="00DC5248"/>
    <w:rsid w:val="00DE6A29"/>
    <w:rsid w:val="00DF6608"/>
    <w:rsid w:val="00E000DE"/>
    <w:rsid w:val="00E13A7C"/>
    <w:rsid w:val="00E342E5"/>
    <w:rsid w:val="00E75D50"/>
    <w:rsid w:val="00E77670"/>
    <w:rsid w:val="00E866C2"/>
    <w:rsid w:val="00E94E5A"/>
    <w:rsid w:val="00EA321B"/>
    <w:rsid w:val="00EA4E6D"/>
    <w:rsid w:val="00EA606E"/>
    <w:rsid w:val="00EA6D7B"/>
    <w:rsid w:val="00EC1988"/>
    <w:rsid w:val="00EC2F34"/>
    <w:rsid w:val="00EC4C92"/>
    <w:rsid w:val="00ED4AEC"/>
    <w:rsid w:val="00ED63FF"/>
    <w:rsid w:val="00EE0155"/>
    <w:rsid w:val="00EE1619"/>
    <w:rsid w:val="00EE270D"/>
    <w:rsid w:val="00F10058"/>
    <w:rsid w:val="00F13A19"/>
    <w:rsid w:val="00F27DFA"/>
    <w:rsid w:val="00F34CC6"/>
    <w:rsid w:val="00F436CA"/>
    <w:rsid w:val="00F6212B"/>
    <w:rsid w:val="00F639A0"/>
    <w:rsid w:val="00F77D25"/>
    <w:rsid w:val="00F92E5F"/>
    <w:rsid w:val="00FB39BC"/>
    <w:rsid w:val="00FB4983"/>
    <w:rsid w:val="00FE433C"/>
    <w:rsid w:val="00FE4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4F06BA"/>
  <w15:chartTrackingRefBased/>
  <w15:docId w15:val="{C1DDE3FC-5CA9-4FBC-8C73-6054F7C8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733C49"/>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qFormat/>
    <w:pPr>
      <w:keepNext/>
      <w:framePr w:w="7292" w:h="2104" w:hRule="exact" w:hSpace="141" w:wrap="auto" w:vAnchor="text" w:hAnchor="page" w:x="3862" w:y="1927"/>
      <w:tabs>
        <w:tab w:val="left" w:pos="2268"/>
      </w:tabs>
      <w:ind w:left="142" w:firstLine="709"/>
      <w:outlineLvl w:val="1"/>
    </w:pPr>
    <w:rPr>
      <w:rFonts w:ascii="Comic Sans MS" w:hAnsi="Comic Sans MS"/>
      <w:b/>
      <w:spacing w:val="-4"/>
    </w:rPr>
  </w:style>
  <w:style w:type="paragraph" w:styleId="Titre3">
    <w:name w:val="heading 3"/>
    <w:basedOn w:val="Normal"/>
    <w:next w:val="Normal"/>
    <w:qFormat/>
    <w:pPr>
      <w:keepNext/>
      <w:tabs>
        <w:tab w:val="left" w:pos="3402"/>
      </w:tabs>
      <w:ind w:left="2268"/>
      <w:jc w:val="both"/>
      <w:outlineLvl w:val="2"/>
    </w:pPr>
    <w:rPr>
      <w:rFonts w:ascii="Comic Sans MS" w:hAnsi="Comic Sans MS"/>
      <w:b/>
      <w:spacing w:val="-4"/>
      <w:u w:val="single"/>
    </w:rPr>
  </w:style>
  <w:style w:type="paragraph" w:styleId="Titre4">
    <w:name w:val="heading 4"/>
    <w:basedOn w:val="Normal"/>
    <w:next w:val="Normal"/>
    <w:link w:val="Titre4Car"/>
    <w:qFormat/>
    <w:rsid w:val="00B66718"/>
    <w:pPr>
      <w:keepNext/>
      <w:pBdr>
        <w:top w:val="single" w:sz="6" w:space="1" w:color="auto"/>
        <w:left w:val="single" w:sz="6" w:space="1" w:color="auto"/>
        <w:bottom w:val="single" w:sz="6" w:space="1" w:color="auto"/>
        <w:right w:val="single" w:sz="6" w:space="1" w:color="auto"/>
      </w:pBdr>
      <w:shd w:val="pct10" w:color="auto" w:fill="auto"/>
      <w:tabs>
        <w:tab w:val="left" w:pos="1985"/>
      </w:tabs>
      <w:ind w:left="567" w:right="-1"/>
      <w:jc w:val="center"/>
      <w:outlineLvl w:val="3"/>
    </w:pPr>
    <w:rPr>
      <w:rFonts w:ascii="Comic Sans MS" w:hAnsi="Comic Sans MS"/>
      <w:b/>
      <w:cap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style>
  <w:style w:type="character" w:styleId="Lienhypertexte">
    <w:name w:val="Hyperlink"/>
    <w:rPr>
      <w:color w:val="0000FF"/>
      <w:u w:val="single"/>
    </w:rPr>
  </w:style>
  <w:style w:type="paragraph" w:styleId="Corpsdetexte">
    <w:name w:val="Body Text"/>
    <w:basedOn w:val="Normal"/>
    <w:semiHidden/>
    <w:rPr>
      <w:rFonts w:ascii="Gill Sans MT" w:hAnsi="Gill Sans MT"/>
      <w:color w:val="6666FF"/>
      <w:sz w:val="48"/>
    </w:rPr>
  </w:style>
  <w:style w:type="character" w:styleId="Lienhypertextesuivivisit">
    <w:name w:val="FollowedHyperlink"/>
    <w:semiHidden/>
    <w:rPr>
      <w:color w:val="800080"/>
      <w:u w:val="single"/>
    </w:rPr>
  </w:style>
  <w:style w:type="paragraph" w:customStyle="1" w:styleId="Corpsdetexte21">
    <w:name w:val="Corps de texte 21"/>
    <w:basedOn w:val="Normal"/>
    <w:rsid w:val="008D2BFF"/>
    <w:pPr>
      <w:ind w:left="1276"/>
    </w:pPr>
    <w:rPr>
      <w:rFonts w:ascii="Comic Sans MS" w:hAnsi="Comic Sans MS"/>
    </w:rPr>
  </w:style>
  <w:style w:type="paragraph" w:styleId="Textedebulles">
    <w:name w:val="Balloon Text"/>
    <w:basedOn w:val="Normal"/>
    <w:semiHidden/>
    <w:rsid w:val="00AE213A"/>
    <w:rPr>
      <w:rFonts w:ascii="Tahoma" w:hAnsi="Tahoma" w:cs="Tahoma"/>
      <w:sz w:val="16"/>
      <w:szCs w:val="16"/>
    </w:rPr>
  </w:style>
  <w:style w:type="character" w:customStyle="1" w:styleId="Titre4Car">
    <w:name w:val="Titre 4 Car"/>
    <w:link w:val="Titre4"/>
    <w:rsid w:val="00B66718"/>
    <w:rPr>
      <w:rFonts w:ascii="Comic Sans MS" w:hAnsi="Comic Sans MS"/>
      <w:b/>
      <w:caps/>
      <w:shd w:val="pct10" w:color="auto" w:fill="auto"/>
    </w:rPr>
  </w:style>
  <w:style w:type="character" w:customStyle="1" w:styleId="Titre1Car">
    <w:name w:val="Titre 1 Car"/>
    <w:link w:val="Titre1"/>
    <w:uiPriority w:val="9"/>
    <w:rsid w:val="00733C49"/>
    <w:rPr>
      <w:rFonts w:ascii="Cambria" w:eastAsia="Times New Roman" w:hAnsi="Cambria" w:cs="Times New Roman"/>
      <w:b/>
      <w:bCs/>
      <w:kern w:val="32"/>
      <w:sz w:val="32"/>
      <w:szCs w:val="32"/>
    </w:rPr>
  </w:style>
  <w:style w:type="paragraph" w:styleId="Retraitcorpsdetexte">
    <w:name w:val="Body Text Indent"/>
    <w:basedOn w:val="Normal"/>
    <w:link w:val="RetraitcorpsdetexteCar"/>
    <w:rsid w:val="00733C49"/>
    <w:pPr>
      <w:overflowPunct/>
      <w:autoSpaceDE/>
      <w:autoSpaceDN/>
      <w:adjustRightInd/>
      <w:spacing w:after="120"/>
      <w:ind w:left="283"/>
      <w:textAlignment w:val="auto"/>
    </w:pPr>
    <w:rPr>
      <w:rFonts w:ascii="Arial" w:hAnsi="Arial"/>
      <w:sz w:val="24"/>
      <w:lang w:val="x-none" w:eastAsia="x-none"/>
    </w:rPr>
  </w:style>
  <w:style w:type="character" w:customStyle="1" w:styleId="RetraitcorpsdetexteCar">
    <w:name w:val="Retrait corps de texte Car"/>
    <w:link w:val="Retraitcorpsdetexte"/>
    <w:rsid w:val="00733C49"/>
    <w:rPr>
      <w:rFonts w:ascii="Arial" w:hAnsi="Arial"/>
      <w:sz w:val="24"/>
    </w:rPr>
  </w:style>
  <w:style w:type="paragraph" w:styleId="Corpsdetexte2">
    <w:name w:val="Body Text 2"/>
    <w:basedOn w:val="Normal"/>
    <w:link w:val="Corpsdetexte2Car"/>
    <w:uiPriority w:val="99"/>
    <w:semiHidden/>
    <w:unhideWhenUsed/>
    <w:rsid w:val="00DB256C"/>
    <w:pPr>
      <w:spacing w:after="120" w:line="480" w:lineRule="auto"/>
    </w:pPr>
  </w:style>
  <w:style w:type="character" w:customStyle="1" w:styleId="Corpsdetexte2Car">
    <w:name w:val="Corps de texte 2 Car"/>
    <w:basedOn w:val="Policepardfaut"/>
    <w:link w:val="Corpsdetexte2"/>
    <w:uiPriority w:val="99"/>
    <w:semiHidden/>
    <w:rsid w:val="00DB256C"/>
  </w:style>
  <w:style w:type="paragraph" w:styleId="NormalWeb">
    <w:name w:val="Normal (Web)"/>
    <w:basedOn w:val="Normal"/>
    <w:uiPriority w:val="99"/>
    <w:unhideWhenUsed/>
    <w:rsid w:val="004578EA"/>
    <w:pPr>
      <w:overflowPunct/>
      <w:autoSpaceDE/>
      <w:autoSpaceDN/>
      <w:adjustRightInd/>
      <w:spacing w:before="100" w:beforeAutospacing="1" w:after="100" w:afterAutospacing="1"/>
      <w:textAlignment w:val="auto"/>
    </w:pPr>
    <w:rPr>
      <w:sz w:val="24"/>
      <w:szCs w:val="24"/>
    </w:rPr>
  </w:style>
  <w:style w:type="paragraph" w:styleId="Paragraphedeliste">
    <w:name w:val="List Paragraph"/>
    <w:basedOn w:val="Normal"/>
    <w:uiPriority w:val="34"/>
    <w:qFormat/>
    <w:rsid w:val="00733001"/>
    <w:pPr>
      <w:overflowPunct/>
      <w:autoSpaceDE/>
      <w:autoSpaceDN/>
      <w:adjustRightInd/>
      <w:ind w:left="708"/>
      <w:textAlignment w:val="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505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30380469">
          <w:marLeft w:val="0"/>
          <w:marRight w:val="0"/>
          <w:marTop w:val="0"/>
          <w:marBottom w:val="0"/>
          <w:divBdr>
            <w:top w:val="none" w:sz="0" w:space="0" w:color="auto"/>
            <w:left w:val="none" w:sz="0" w:space="0" w:color="auto"/>
            <w:bottom w:val="none" w:sz="0" w:space="0" w:color="auto"/>
            <w:right w:val="none" w:sz="0" w:space="0" w:color="auto"/>
          </w:divBdr>
          <w:divsChild>
            <w:div w:id="8498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gglo-ville.chartr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735</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Centre Communal d'Action Sociale</vt:lpstr>
    </vt:vector>
  </TitlesOfParts>
  <Company>Ville de Chartres</Company>
  <LinksUpToDate>false</LinksUpToDate>
  <CharactersWithSpaces>5169</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Communal d'Action Sociale</dc:title>
  <dc:subject/>
  <dc:creator>dbignon</dc:creator>
  <cp:keywords/>
  <cp:lastModifiedBy>lderrien</cp:lastModifiedBy>
  <cp:revision>7</cp:revision>
  <cp:lastPrinted>2022-04-06T15:16:00Z</cp:lastPrinted>
  <dcterms:created xsi:type="dcterms:W3CDTF">2022-05-11T10:10:00Z</dcterms:created>
  <dcterms:modified xsi:type="dcterms:W3CDTF">2022-05-11T13:21:00Z</dcterms:modified>
</cp:coreProperties>
</file>