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2D48C" w14:textId="0628E16A" w:rsidR="003E7F1E" w:rsidRDefault="00C96E01" w:rsidP="0091223A">
      <w:r>
        <w:rPr>
          <w:noProof/>
        </w:rPr>
        <w:drawing>
          <wp:anchor distT="0" distB="0" distL="114300" distR="114300" simplePos="0" relativeHeight="251660288" behindDoc="0" locked="0" layoutInCell="1" allowOverlap="1" wp14:anchorId="246D891B" wp14:editId="5135EC3B">
            <wp:simplePos x="0" y="0"/>
            <wp:positionH relativeFrom="margin">
              <wp:align>left</wp:align>
            </wp:positionH>
            <wp:positionV relativeFrom="paragraph">
              <wp:posOffset>-749249</wp:posOffset>
            </wp:positionV>
            <wp:extent cx="1065600" cy="1468800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hartres metro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600" cy="146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F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355A80" wp14:editId="4442091C">
                <wp:simplePos x="0" y="0"/>
                <wp:positionH relativeFrom="column">
                  <wp:posOffset>2929890</wp:posOffset>
                </wp:positionH>
                <wp:positionV relativeFrom="paragraph">
                  <wp:posOffset>-262890</wp:posOffset>
                </wp:positionV>
                <wp:extent cx="2895600" cy="880110"/>
                <wp:effectExtent l="3175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72160" w14:textId="77777777" w:rsidR="0091223A" w:rsidRPr="00AF0933" w:rsidRDefault="0091223A" w:rsidP="0091223A">
                            <w:pPr>
                              <w:ind w:left="709" w:firstLine="709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</w:rPr>
                              <w:t>NOTE</w:t>
                            </w:r>
                          </w:p>
                          <w:p w14:paraId="01781F45" w14:textId="77777777" w:rsidR="0091223A" w:rsidRPr="00AF0933" w:rsidRDefault="0091223A" w:rsidP="0091223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85440CD" w14:textId="77777777" w:rsidR="0091223A" w:rsidRPr="00AF0933" w:rsidRDefault="0091223A" w:rsidP="0091223A">
                            <w:pPr>
                              <w:ind w:left="709" w:firstLine="709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</w:p>
                          <w:p w14:paraId="5346F527" w14:textId="77777777" w:rsidR="0091223A" w:rsidRPr="00AF0933" w:rsidRDefault="0091223A" w:rsidP="0091223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437C823" w14:textId="77777777" w:rsidR="0091223A" w:rsidRPr="00AF0933" w:rsidRDefault="0091223A" w:rsidP="0091223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</w:t>
                            </w:r>
                            <w:r w:rsidRPr="00AF0933">
                              <w:rPr>
                                <w:rFonts w:ascii="Tahoma" w:hAnsi="Tahoma" w:cs="Tahoma"/>
                                <w:b/>
                              </w:rPr>
                              <w:t>TOUS LES 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55A80" id="Rectangle 2" o:spid="_x0000_s1026" style="position:absolute;margin-left:230.7pt;margin-top:-20.7pt;width:228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" o:allowincell="f" stroked="f" strokeweight="0">
                <v:textbox inset="0,0,0,0">
                  <w:txbxContent>
                    <w:p w14:paraId="1A672160" w14:textId="77777777" w:rsidR="0091223A" w:rsidRPr="00AF0933" w:rsidRDefault="0091223A" w:rsidP="0091223A">
                      <w:pPr>
                        <w:ind w:left="709" w:firstLine="709"/>
                        <w:rPr>
                          <w:rFonts w:ascii="Tahoma" w:hAnsi="Tahoma" w:cs="Tahoma"/>
                          <w:b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</w:rPr>
                        <w:t>NOTE</w:t>
                      </w:r>
                    </w:p>
                    <w:p w14:paraId="01781F45" w14:textId="77777777" w:rsidR="0091223A" w:rsidRPr="00AF0933" w:rsidRDefault="0091223A" w:rsidP="0091223A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85440CD" w14:textId="77777777" w:rsidR="0091223A" w:rsidRPr="00AF0933" w:rsidRDefault="0091223A" w:rsidP="0091223A">
                      <w:pPr>
                        <w:ind w:left="709" w:firstLine="709"/>
                        <w:rPr>
                          <w:rFonts w:ascii="Tahoma" w:hAnsi="Tahoma" w:cs="Tahoma"/>
                          <w:b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</w:rPr>
                        <w:t>A</w:t>
                      </w:r>
                    </w:p>
                    <w:p w14:paraId="5346F527" w14:textId="77777777" w:rsidR="0091223A" w:rsidRPr="00AF0933" w:rsidRDefault="0091223A" w:rsidP="0091223A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437C823" w14:textId="77777777" w:rsidR="0091223A" w:rsidRPr="00AF0933" w:rsidRDefault="0091223A" w:rsidP="0091223A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</w:t>
                      </w:r>
                      <w:r w:rsidRPr="00AF0933">
                        <w:rPr>
                          <w:rFonts w:ascii="Tahoma" w:hAnsi="Tahoma" w:cs="Tahoma"/>
                          <w:b/>
                        </w:rPr>
                        <w:t>TOUS LES SERVICES</w:t>
                      </w:r>
                    </w:p>
                  </w:txbxContent>
                </v:textbox>
              </v:rect>
            </w:pict>
          </mc:Fallback>
        </mc:AlternateContent>
      </w:r>
    </w:p>
    <w:p w14:paraId="406F5499" w14:textId="41B7F5E3" w:rsidR="003E7F1E" w:rsidRDefault="003E7F1E" w:rsidP="0091223A"/>
    <w:p w14:paraId="38EE389C" w14:textId="29077D1D" w:rsidR="003E7F1E" w:rsidRDefault="003E7F1E" w:rsidP="0091223A"/>
    <w:p w14:paraId="2F703DFC" w14:textId="77777777" w:rsidR="003E7F1E" w:rsidRDefault="003E7F1E" w:rsidP="0091223A"/>
    <w:p w14:paraId="1A2A2CDD" w14:textId="77777777" w:rsidR="003E7F1E" w:rsidRDefault="003E7F1E" w:rsidP="0091223A"/>
    <w:p w14:paraId="7807825E" w14:textId="296976D9" w:rsidR="0091223A" w:rsidRPr="002B38D6" w:rsidRDefault="0091223A" w:rsidP="0091223A">
      <w:pPr>
        <w:rPr>
          <w:rFonts w:ascii="Tahoma" w:hAnsi="Tahoma" w:cs="Tahoma"/>
          <w:smallCaps/>
          <w:sz w:val="14"/>
          <w:szCs w:val="14"/>
        </w:rPr>
      </w:pPr>
      <w:r w:rsidRPr="002B38D6">
        <w:rPr>
          <w:rFonts w:ascii="Tahoma" w:hAnsi="Tahoma" w:cs="Tahoma"/>
          <w:smallCaps/>
          <w:sz w:val="14"/>
          <w:szCs w:val="14"/>
        </w:rPr>
        <w:t>Direction des Ressources Humaines et Modernisation Sociale</w:t>
      </w:r>
    </w:p>
    <w:p w14:paraId="53214470" w14:textId="6342AEE5" w:rsidR="0091223A" w:rsidRPr="002B38D6" w:rsidRDefault="0091223A" w:rsidP="0091223A">
      <w:pPr>
        <w:rPr>
          <w:rFonts w:ascii="Tahoma" w:hAnsi="Tahoma" w:cs="Tahoma"/>
          <w:smallCaps/>
          <w:sz w:val="14"/>
          <w:szCs w:val="14"/>
        </w:rPr>
      </w:pPr>
      <w:r w:rsidRPr="002B38D6">
        <w:rPr>
          <w:rFonts w:ascii="Tahoma" w:hAnsi="Tahoma" w:cs="Tahoma"/>
          <w:smallCaps/>
          <w:sz w:val="14"/>
          <w:szCs w:val="14"/>
        </w:rPr>
        <w:t>Service Emploi et Formation</w:t>
      </w:r>
    </w:p>
    <w:p w14:paraId="103C689A" w14:textId="24F720EE" w:rsidR="00BF7422" w:rsidRPr="002B38D6" w:rsidRDefault="00BF7422" w:rsidP="0091223A">
      <w:pPr>
        <w:rPr>
          <w:rFonts w:ascii="Tahoma" w:hAnsi="Tahoma" w:cs="Tahoma"/>
          <w:b/>
          <w:sz w:val="14"/>
          <w:szCs w:val="14"/>
        </w:rPr>
      </w:pPr>
      <w:r w:rsidRPr="002B38D6">
        <w:rPr>
          <w:rFonts w:ascii="Tahoma" w:hAnsi="Tahoma" w:cs="Tahoma"/>
          <w:smallCaps/>
          <w:sz w:val="14"/>
          <w:szCs w:val="14"/>
        </w:rPr>
        <w:t xml:space="preserve">Chartres le </w:t>
      </w:r>
      <w:r w:rsidR="00410822" w:rsidRPr="002B38D6">
        <w:rPr>
          <w:rFonts w:ascii="Tahoma" w:hAnsi="Tahoma" w:cs="Tahoma"/>
          <w:smallCaps/>
          <w:sz w:val="14"/>
          <w:szCs w:val="14"/>
        </w:rPr>
        <w:t>27</w:t>
      </w:r>
      <w:r w:rsidR="00C96E01" w:rsidRPr="002B38D6">
        <w:rPr>
          <w:rFonts w:ascii="Tahoma" w:hAnsi="Tahoma" w:cs="Tahoma"/>
          <w:smallCaps/>
          <w:sz w:val="14"/>
          <w:szCs w:val="14"/>
        </w:rPr>
        <w:t xml:space="preserve"> </w:t>
      </w:r>
      <w:r w:rsidR="00410822" w:rsidRPr="002B38D6">
        <w:rPr>
          <w:rFonts w:ascii="Tahoma" w:hAnsi="Tahoma" w:cs="Tahoma"/>
          <w:smallCaps/>
          <w:sz w:val="14"/>
          <w:szCs w:val="14"/>
        </w:rPr>
        <w:t xml:space="preserve">janvier 2023 </w:t>
      </w:r>
    </w:p>
    <w:p w14:paraId="3E4B52EE" w14:textId="3D7AA4DC" w:rsidR="0091223A" w:rsidRPr="00BB45CD" w:rsidRDefault="0091223A" w:rsidP="0091223A">
      <w:pPr>
        <w:rPr>
          <w:rFonts w:ascii="Tahoma" w:hAnsi="Tahoma" w:cs="Tahoma"/>
          <w:sz w:val="8"/>
          <w:szCs w:val="8"/>
        </w:rPr>
      </w:pPr>
    </w:p>
    <w:p w14:paraId="100B28EB" w14:textId="55CE41B5" w:rsidR="00525167" w:rsidRPr="008E29DD" w:rsidRDefault="004779F2" w:rsidP="007235CB">
      <w:pPr>
        <w:tabs>
          <w:tab w:val="left" w:pos="4820"/>
          <w:tab w:val="center" w:pos="652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29DD">
        <w:rPr>
          <w:rFonts w:asciiTheme="minorHAnsi" w:hAnsiTheme="minorHAnsi" w:cstheme="minorHAnsi"/>
          <w:sz w:val="22"/>
          <w:szCs w:val="22"/>
        </w:rPr>
        <w:t xml:space="preserve">La direction du Rayonnement et </w:t>
      </w:r>
      <w:r w:rsidR="001706A1" w:rsidRPr="008E29DD">
        <w:rPr>
          <w:rFonts w:asciiTheme="minorHAnsi" w:hAnsiTheme="minorHAnsi" w:cstheme="minorHAnsi"/>
          <w:sz w:val="22"/>
          <w:szCs w:val="22"/>
        </w:rPr>
        <w:t>Dynamisme du T</w:t>
      </w:r>
      <w:r w:rsidRPr="008E29DD">
        <w:rPr>
          <w:rFonts w:asciiTheme="minorHAnsi" w:hAnsiTheme="minorHAnsi" w:cstheme="minorHAnsi"/>
          <w:sz w:val="22"/>
          <w:szCs w:val="22"/>
        </w:rPr>
        <w:t xml:space="preserve">erritoire </w:t>
      </w:r>
      <w:r w:rsidR="001706A1" w:rsidRPr="008E29DD">
        <w:rPr>
          <w:rFonts w:asciiTheme="minorHAnsi" w:hAnsiTheme="minorHAnsi" w:cstheme="minorHAnsi"/>
          <w:sz w:val="22"/>
          <w:szCs w:val="22"/>
        </w:rPr>
        <w:t xml:space="preserve">a pour mission de mettre en œuvre la politique d’animation et d’évènements ainsi que de gérer les sites pouvant les accueillir. Elle va donner à voir, écouter, lire et jouer tout ce qui fait rayonner le territoire. </w:t>
      </w:r>
      <w:r w:rsidR="004B329B" w:rsidRPr="008E29DD">
        <w:rPr>
          <w:rFonts w:asciiTheme="minorHAnsi" w:hAnsiTheme="minorHAnsi" w:cstheme="minorHAnsi"/>
          <w:sz w:val="22"/>
          <w:szCs w:val="22"/>
        </w:rPr>
        <w:t xml:space="preserve">Pour </w:t>
      </w:r>
      <w:r w:rsidR="00754EDC" w:rsidRPr="008E29DD">
        <w:rPr>
          <w:rFonts w:asciiTheme="minorHAnsi" w:hAnsiTheme="minorHAnsi" w:cstheme="minorHAnsi"/>
          <w:sz w:val="22"/>
          <w:szCs w:val="22"/>
        </w:rPr>
        <w:t xml:space="preserve">assurer ces missions, </w:t>
      </w:r>
      <w:r w:rsidR="00F72411">
        <w:rPr>
          <w:rFonts w:asciiTheme="minorHAnsi" w:hAnsiTheme="minorHAnsi" w:cstheme="minorHAnsi"/>
          <w:sz w:val="22"/>
          <w:szCs w:val="22"/>
        </w:rPr>
        <w:t>elle</w:t>
      </w:r>
      <w:r w:rsidR="00754EDC" w:rsidRPr="008E29DD">
        <w:rPr>
          <w:rFonts w:asciiTheme="minorHAnsi" w:hAnsiTheme="minorHAnsi" w:cstheme="minorHAnsi"/>
          <w:sz w:val="22"/>
          <w:szCs w:val="22"/>
        </w:rPr>
        <w:t xml:space="preserve"> recrute son </w:t>
      </w:r>
    </w:p>
    <w:p w14:paraId="5186BB65" w14:textId="77777777" w:rsidR="0091223A" w:rsidRPr="008E29DD" w:rsidRDefault="0091223A" w:rsidP="009122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CFEE61" w14:textId="10CFF7B3" w:rsidR="0091223A" w:rsidRDefault="004779F2" w:rsidP="0091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>
        <w:rPr>
          <w:rFonts w:asciiTheme="minorHAnsi" w:hAnsiTheme="minorHAnsi" w:cstheme="minorHAnsi"/>
          <w:b/>
          <w:smallCaps/>
          <w:sz w:val="24"/>
          <w:szCs w:val="24"/>
        </w:rPr>
        <w:t xml:space="preserve">Directeur Rayonnement et Dynamisme du Territoire </w:t>
      </w:r>
      <w:r w:rsidR="0091223A" w:rsidRPr="0078736E">
        <w:rPr>
          <w:rFonts w:asciiTheme="minorHAnsi" w:hAnsiTheme="minorHAnsi" w:cstheme="minorHAnsi"/>
          <w:b/>
          <w:smallCaps/>
          <w:sz w:val="24"/>
          <w:szCs w:val="24"/>
        </w:rPr>
        <w:t>H/F</w:t>
      </w:r>
    </w:p>
    <w:p w14:paraId="7E74D727" w14:textId="6860EA6D" w:rsidR="00BF7422" w:rsidRPr="004779F2" w:rsidRDefault="002B38D6" w:rsidP="0091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jc w:val="center"/>
        <w:rPr>
          <w:rFonts w:asciiTheme="minorHAnsi" w:hAnsiTheme="minorHAnsi" w:cstheme="minorHAnsi"/>
          <w:smallCaps/>
        </w:rPr>
      </w:pPr>
      <w:r w:rsidRPr="004779F2">
        <w:rPr>
          <w:rFonts w:asciiTheme="minorHAnsi" w:hAnsiTheme="minorHAnsi" w:cstheme="minorHAnsi"/>
          <w:smallCaps/>
        </w:rPr>
        <w:t>a</w:t>
      </w:r>
      <w:r w:rsidR="00BF7422" w:rsidRPr="004779F2">
        <w:rPr>
          <w:rFonts w:asciiTheme="minorHAnsi" w:hAnsiTheme="minorHAnsi" w:cstheme="minorHAnsi"/>
          <w:smallCaps/>
        </w:rPr>
        <w:t>u sein de la direction</w:t>
      </w:r>
      <w:r w:rsidR="00074F22" w:rsidRPr="004779F2">
        <w:rPr>
          <w:rFonts w:asciiTheme="minorHAnsi" w:hAnsiTheme="minorHAnsi" w:cstheme="minorHAnsi"/>
          <w:smallCaps/>
        </w:rPr>
        <w:t xml:space="preserve"> </w:t>
      </w:r>
      <w:r w:rsidR="00DB43F5" w:rsidRPr="004779F2">
        <w:rPr>
          <w:rFonts w:asciiTheme="minorHAnsi" w:hAnsiTheme="minorHAnsi" w:cstheme="minorHAnsi"/>
          <w:smallCaps/>
        </w:rPr>
        <w:t xml:space="preserve">rayonnement et dynamisme du territoire </w:t>
      </w:r>
    </w:p>
    <w:p w14:paraId="1BF8CD2B" w14:textId="5E27CA1C" w:rsidR="0091223A" w:rsidRPr="00DB43F5" w:rsidRDefault="00BF7422" w:rsidP="0091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  <w:r w:rsidRPr="00DB43F5">
        <w:rPr>
          <w:rFonts w:asciiTheme="minorHAnsi" w:hAnsiTheme="minorHAnsi" w:cstheme="minorHAnsi"/>
          <w:smallCaps/>
        </w:rPr>
        <w:t>(</w:t>
      </w:r>
      <w:r w:rsidR="00467C1B" w:rsidRPr="00DB43F5">
        <w:rPr>
          <w:rFonts w:asciiTheme="minorHAnsi" w:hAnsiTheme="minorHAnsi" w:cstheme="minorHAnsi"/>
          <w:smallCaps/>
        </w:rPr>
        <w:t>Catégorie</w:t>
      </w:r>
      <w:r w:rsidR="00C8179A">
        <w:rPr>
          <w:rFonts w:asciiTheme="minorHAnsi" w:hAnsiTheme="minorHAnsi" w:cstheme="minorHAnsi"/>
          <w:smallCaps/>
        </w:rPr>
        <w:t xml:space="preserve"> B-</w:t>
      </w:r>
      <w:r w:rsidR="00467C1B" w:rsidRPr="00DB43F5">
        <w:rPr>
          <w:rFonts w:asciiTheme="minorHAnsi" w:hAnsiTheme="minorHAnsi" w:cstheme="minorHAnsi"/>
          <w:smallCaps/>
        </w:rPr>
        <w:t xml:space="preserve"> A</w:t>
      </w:r>
      <w:r w:rsidR="00E76334" w:rsidRPr="00DB43F5">
        <w:rPr>
          <w:rFonts w:asciiTheme="minorHAnsi" w:hAnsiTheme="minorHAnsi" w:cstheme="minorHAnsi"/>
          <w:smallCaps/>
        </w:rPr>
        <w:t xml:space="preserve"> </w:t>
      </w:r>
      <w:r w:rsidR="001556CB" w:rsidRPr="00DB43F5">
        <w:rPr>
          <w:rFonts w:asciiTheme="minorHAnsi" w:hAnsiTheme="minorHAnsi" w:cstheme="minorHAnsi"/>
          <w:smallCaps/>
        </w:rPr>
        <w:t>–</w:t>
      </w:r>
      <w:r w:rsidR="00074F22" w:rsidRPr="00DB43F5">
        <w:rPr>
          <w:rFonts w:asciiTheme="minorHAnsi" w:hAnsiTheme="minorHAnsi" w:cstheme="minorHAnsi"/>
          <w:smallCaps/>
        </w:rPr>
        <w:t xml:space="preserve"> </w:t>
      </w:r>
      <w:r w:rsidR="00C8179A">
        <w:rPr>
          <w:rFonts w:asciiTheme="minorHAnsi" w:hAnsiTheme="minorHAnsi" w:cstheme="minorHAnsi"/>
          <w:smallCaps/>
        </w:rPr>
        <w:t xml:space="preserve">Rédacteur ou </w:t>
      </w:r>
      <w:r w:rsidR="00074F22" w:rsidRPr="00DB43F5">
        <w:rPr>
          <w:rFonts w:asciiTheme="minorHAnsi" w:hAnsiTheme="minorHAnsi" w:cstheme="minorHAnsi"/>
          <w:smallCaps/>
        </w:rPr>
        <w:t>Attaché</w:t>
      </w:r>
      <w:r w:rsidR="00794628" w:rsidRPr="00DB43F5">
        <w:rPr>
          <w:rFonts w:asciiTheme="minorHAnsi" w:hAnsiTheme="minorHAnsi" w:cstheme="minorHAnsi"/>
          <w:smallCaps/>
        </w:rPr>
        <w:t xml:space="preserve"> </w:t>
      </w:r>
      <w:r w:rsidR="004779F2">
        <w:rPr>
          <w:rFonts w:asciiTheme="minorHAnsi" w:hAnsiTheme="minorHAnsi" w:cstheme="minorHAnsi"/>
          <w:smallCaps/>
        </w:rPr>
        <w:t xml:space="preserve">ou </w:t>
      </w:r>
      <w:r w:rsidRPr="00DB43F5">
        <w:rPr>
          <w:rFonts w:asciiTheme="minorHAnsi" w:hAnsiTheme="minorHAnsi" w:cstheme="minorHAnsi"/>
          <w:smallCaps/>
        </w:rPr>
        <w:t xml:space="preserve">contractuel) </w:t>
      </w:r>
    </w:p>
    <w:p w14:paraId="4A28201D" w14:textId="036989D2" w:rsidR="0078736E" w:rsidRPr="00BB45CD" w:rsidRDefault="0078736E" w:rsidP="0078736E">
      <w:pPr>
        <w:ind w:right="60"/>
        <w:rPr>
          <w:rFonts w:asciiTheme="minorHAnsi" w:hAnsiTheme="minorHAnsi" w:cstheme="minorHAnsi"/>
          <w:sz w:val="8"/>
          <w:szCs w:val="8"/>
        </w:rPr>
      </w:pPr>
    </w:p>
    <w:p w14:paraId="640AD097" w14:textId="67C1D6F1" w:rsidR="004779F2" w:rsidRPr="008E29DD" w:rsidRDefault="001706A1" w:rsidP="00EA7809">
      <w:pPr>
        <w:ind w:right="60"/>
        <w:jc w:val="both"/>
        <w:rPr>
          <w:rFonts w:asciiTheme="minorHAnsi" w:hAnsiTheme="minorHAnsi" w:cstheme="minorHAnsi"/>
          <w:sz w:val="22"/>
          <w:szCs w:val="22"/>
        </w:rPr>
      </w:pPr>
      <w:r w:rsidRPr="008E29DD">
        <w:rPr>
          <w:rFonts w:asciiTheme="minorHAnsi" w:hAnsiTheme="minorHAnsi" w:cstheme="minorHAnsi"/>
          <w:sz w:val="22"/>
          <w:szCs w:val="22"/>
        </w:rPr>
        <w:t>Directement rattaché</w:t>
      </w:r>
      <w:r w:rsidR="00074F22" w:rsidRPr="008E29DD">
        <w:rPr>
          <w:rFonts w:asciiTheme="minorHAnsi" w:hAnsiTheme="minorHAnsi" w:cstheme="minorHAnsi"/>
          <w:sz w:val="22"/>
          <w:szCs w:val="22"/>
        </w:rPr>
        <w:t xml:space="preserve"> au</w:t>
      </w:r>
      <w:r w:rsidR="004779F2" w:rsidRPr="008E29DD">
        <w:rPr>
          <w:rFonts w:asciiTheme="minorHAnsi" w:hAnsiTheme="minorHAnsi" w:cstheme="minorHAnsi"/>
          <w:sz w:val="22"/>
          <w:szCs w:val="22"/>
        </w:rPr>
        <w:t xml:space="preserve"> DGA Rayonnement et vie de la cité, vous </w:t>
      </w:r>
      <w:r w:rsidR="008E29DD" w:rsidRPr="008E29DD">
        <w:rPr>
          <w:rFonts w:asciiTheme="minorHAnsi" w:hAnsiTheme="minorHAnsi" w:cstheme="minorHAnsi"/>
          <w:sz w:val="22"/>
          <w:szCs w:val="22"/>
        </w:rPr>
        <w:t>veillez au respect de la politique de rayonnement et de dynamisme du territoire, évaluez les projets et animez l’ensemble des ressources et dispositifs.</w:t>
      </w:r>
      <w:bookmarkStart w:id="0" w:name="_GoBack"/>
      <w:bookmarkEnd w:id="0"/>
    </w:p>
    <w:p w14:paraId="69B0763F" w14:textId="77777777" w:rsidR="008E29DD" w:rsidRDefault="001706A1" w:rsidP="00EA7809">
      <w:pPr>
        <w:ind w:right="60"/>
        <w:jc w:val="both"/>
        <w:rPr>
          <w:rFonts w:asciiTheme="minorHAnsi" w:hAnsiTheme="minorHAnsi" w:cstheme="minorHAnsi"/>
          <w:sz w:val="22"/>
          <w:szCs w:val="22"/>
        </w:rPr>
      </w:pPr>
      <w:r w:rsidRPr="008E29DD">
        <w:rPr>
          <w:rFonts w:asciiTheme="minorHAnsi" w:hAnsiTheme="minorHAnsi" w:cstheme="minorHAnsi"/>
          <w:sz w:val="22"/>
          <w:szCs w:val="22"/>
        </w:rPr>
        <w:t xml:space="preserve">Votre périmètre </w:t>
      </w:r>
      <w:r w:rsidR="008E29DD" w:rsidRPr="008E29DD">
        <w:rPr>
          <w:rFonts w:asciiTheme="minorHAnsi" w:hAnsiTheme="minorHAnsi" w:cstheme="minorHAnsi"/>
          <w:sz w:val="22"/>
          <w:szCs w:val="22"/>
        </w:rPr>
        <w:t xml:space="preserve">regroupe le pôle développement sportif et équipements du quotidien, le pôle grands équipements (grand équipements, musée des beaux-arts, conservatoire de musique et de danse, bibliothèques et archives, Le Colisée et le PEX) ainsi que Chartres en Lumières. </w:t>
      </w:r>
    </w:p>
    <w:p w14:paraId="69BA2B8E" w14:textId="33CD6535" w:rsidR="000D182A" w:rsidRPr="008E29DD" w:rsidRDefault="008E29DD" w:rsidP="00EA7809">
      <w:pPr>
        <w:ind w:right="60"/>
        <w:jc w:val="both"/>
        <w:rPr>
          <w:rFonts w:asciiTheme="minorHAnsi" w:hAnsiTheme="minorHAnsi" w:cstheme="minorHAnsi"/>
          <w:sz w:val="22"/>
          <w:szCs w:val="22"/>
        </w:rPr>
      </w:pPr>
      <w:r w:rsidRPr="008E29DD">
        <w:rPr>
          <w:rFonts w:asciiTheme="minorHAnsi" w:hAnsiTheme="minorHAnsi" w:cstheme="minorHAnsi"/>
          <w:sz w:val="22"/>
          <w:szCs w:val="22"/>
        </w:rPr>
        <w:t xml:space="preserve">Pour cela, vous : </w:t>
      </w:r>
    </w:p>
    <w:p w14:paraId="690768A3" w14:textId="77777777" w:rsidR="00025F21" w:rsidRPr="008E29DD" w:rsidRDefault="00025F21" w:rsidP="00EA7809">
      <w:pPr>
        <w:ind w:right="60"/>
        <w:jc w:val="both"/>
        <w:rPr>
          <w:rFonts w:asciiTheme="minorHAnsi" w:hAnsiTheme="minorHAnsi" w:cstheme="minorHAnsi"/>
          <w:sz w:val="22"/>
          <w:szCs w:val="22"/>
        </w:rPr>
      </w:pPr>
    </w:p>
    <w:p w14:paraId="3077DB6E" w14:textId="5867E2A4" w:rsidR="004779F2" w:rsidRPr="008E29DD" w:rsidRDefault="004779F2" w:rsidP="004779F2">
      <w:pPr>
        <w:pStyle w:val="Paragraphedeliste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29DD">
        <w:rPr>
          <w:rFonts w:asciiTheme="minorHAnsi" w:hAnsiTheme="minorHAnsi" w:cstheme="minorHAnsi"/>
          <w:sz w:val="22"/>
          <w:szCs w:val="22"/>
        </w:rPr>
        <w:t>Managez le personnel des pôles ainsi que celui des sites et équipements qui vous sont rattachés</w:t>
      </w:r>
    </w:p>
    <w:p w14:paraId="0129D0D5" w14:textId="3DAF01BD" w:rsidR="004779F2" w:rsidRPr="008E29DD" w:rsidRDefault="004779F2" w:rsidP="004779F2">
      <w:pPr>
        <w:pStyle w:val="Paragraphedeliste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29DD">
        <w:rPr>
          <w:rFonts w:asciiTheme="minorHAnsi" w:hAnsiTheme="minorHAnsi" w:cstheme="minorHAnsi"/>
          <w:sz w:val="22"/>
          <w:szCs w:val="22"/>
        </w:rPr>
        <w:t>Coordonnez l’action des pôles, sites et équipements de la direction</w:t>
      </w:r>
    </w:p>
    <w:p w14:paraId="3C3D399B" w14:textId="0C01F898" w:rsidR="004779F2" w:rsidRPr="008E29DD" w:rsidRDefault="004779F2" w:rsidP="004779F2">
      <w:pPr>
        <w:pStyle w:val="Paragraphedeliste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29DD">
        <w:rPr>
          <w:rFonts w:asciiTheme="minorHAnsi" w:hAnsiTheme="minorHAnsi" w:cstheme="minorHAnsi"/>
          <w:sz w:val="22"/>
          <w:szCs w:val="22"/>
        </w:rPr>
        <w:t>Elaborez et suivrez le budget de la direction</w:t>
      </w:r>
    </w:p>
    <w:p w14:paraId="13D7D6AD" w14:textId="38361DA9" w:rsidR="004779F2" w:rsidRPr="008E29DD" w:rsidRDefault="004779F2" w:rsidP="004779F2">
      <w:pPr>
        <w:pStyle w:val="Paragraphedeliste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29DD">
        <w:rPr>
          <w:rFonts w:asciiTheme="minorHAnsi" w:hAnsiTheme="minorHAnsi" w:cstheme="minorHAnsi"/>
          <w:sz w:val="22"/>
          <w:szCs w:val="22"/>
        </w:rPr>
        <w:t xml:space="preserve">Optimisez les moyens humains, financements et subventions pour l’ensemble des activités de la Direction </w:t>
      </w:r>
    </w:p>
    <w:p w14:paraId="5A536CA2" w14:textId="3D9C7619" w:rsidR="004779F2" w:rsidRPr="008E29DD" w:rsidRDefault="004779F2" w:rsidP="004779F2">
      <w:pPr>
        <w:pStyle w:val="Paragraphedeliste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29DD">
        <w:rPr>
          <w:rFonts w:asciiTheme="minorHAnsi" w:hAnsiTheme="minorHAnsi" w:cstheme="minorHAnsi"/>
          <w:sz w:val="22"/>
          <w:szCs w:val="22"/>
        </w:rPr>
        <w:t>Assurez le suivi des DSP et des relations avec les partenaires et délégataires</w:t>
      </w:r>
    </w:p>
    <w:p w14:paraId="4D7B6F1F" w14:textId="7447EBAB" w:rsidR="004779F2" w:rsidRPr="008E29DD" w:rsidRDefault="004779F2" w:rsidP="004779F2">
      <w:pPr>
        <w:pStyle w:val="Paragraphedeliste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29DD">
        <w:rPr>
          <w:rFonts w:asciiTheme="minorHAnsi" w:hAnsiTheme="minorHAnsi" w:cstheme="minorHAnsi"/>
          <w:sz w:val="22"/>
          <w:szCs w:val="22"/>
        </w:rPr>
        <w:t>Evaluez l’offre de services et ses perspectives</w:t>
      </w:r>
    </w:p>
    <w:p w14:paraId="1362E429" w14:textId="5DCE007B" w:rsidR="004779F2" w:rsidRPr="008E29DD" w:rsidRDefault="004779F2" w:rsidP="004779F2">
      <w:pPr>
        <w:pStyle w:val="Paragraphedeliste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29DD">
        <w:rPr>
          <w:rFonts w:asciiTheme="minorHAnsi" w:hAnsiTheme="minorHAnsi" w:cstheme="minorHAnsi"/>
          <w:sz w:val="22"/>
          <w:szCs w:val="22"/>
        </w:rPr>
        <w:t xml:space="preserve">Comparez les méthodes et services à ceux des autres collectivités pour définir des pistes d’amélioration de la qualité du service rendu </w:t>
      </w:r>
    </w:p>
    <w:p w14:paraId="53D7C1F3" w14:textId="3466F551" w:rsidR="004779F2" w:rsidRPr="008E29DD" w:rsidRDefault="004779F2" w:rsidP="004779F2">
      <w:pPr>
        <w:pStyle w:val="Paragraphedeliste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29DD">
        <w:rPr>
          <w:rFonts w:asciiTheme="minorHAnsi" w:hAnsiTheme="minorHAnsi" w:cstheme="minorHAnsi"/>
          <w:sz w:val="22"/>
          <w:szCs w:val="22"/>
        </w:rPr>
        <w:t>Proposez des évolutions d’offres de services en adéquation avec les besoins des publics</w:t>
      </w:r>
    </w:p>
    <w:p w14:paraId="173864F1" w14:textId="3BCD9D62" w:rsidR="004779F2" w:rsidRPr="008E29DD" w:rsidRDefault="004779F2" w:rsidP="004779F2">
      <w:pPr>
        <w:pStyle w:val="Paragraphedeliste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29DD">
        <w:rPr>
          <w:rFonts w:asciiTheme="minorHAnsi" w:hAnsiTheme="minorHAnsi" w:cstheme="minorHAnsi"/>
          <w:sz w:val="22"/>
          <w:szCs w:val="22"/>
        </w:rPr>
        <w:t xml:space="preserve">Assurez une veille juridique pour assurer la mise en adéquation et en sécurité des bonnes pratiques </w:t>
      </w:r>
    </w:p>
    <w:p w14:paraId="698526F9" w14:textId="6CDD24CD" w:rsidR="004779F2" w:rsidRPr="008E29DD" w:rsidRDefault="004779F2" w:rsidP="004779F2">
      <w:pPr>
        <w:pStyle w:val="Paragraphedeliste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29DD">
        <w:rPr>
          <w:rFonts w:asciiTheme="minorHAnsi" w:hAnsiTheme="minorHAnsi" w:cstheme="minorHAnsi"/>
          <w:sz w:val="22"/>
          <w:szCs w:val="22"/>
        </w:rPr>
        <w:t>Réinterrogez les processus de validation et méthodologie de travail.</w:t>
      </w:r>
    </w:p>
    <w:p w14:paraId="066AF1FA" w14:textId="31B5407B" w:rsidR="00AF631E" w:rsidRDefault="00AF631E" w:rsidP="00467C1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777040" w14:textId="77777777" w:rsidR="008E29DD" w:rsidRPr="008E29DD" w:rsidRDefault="008E29DD" w:rsidP="00467C1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DE2A6F" w14:textId="58311734" w:rsidR="0078736E" w:rsidRPr="008E29DD" w:rsidRDefault="0078736E" w:rsidP="0078736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E29DD">
        <w:rPr>
          <w:rFonts w:asciiTheme="minorHAnsi" w:hAnsiTheme="minorHAnsi" w:cstheme="minorHAnsi"/>
          <w:b/>
          <w:sz w:val="22"/>
          <w:szCs w:val="22"/>
          <w:u w:val="single"/>
        </w:rPr>
        <w:t xml:space="preserve">Votre profil : </w:t>
      </w:r>
    </w:p>
    <w:p w14:paraId="1230A1A6" w14:textId="0B117C75" w:rsidR="009723FA" w:rsidRPr="008E29DD" w:rsidRDefault="00074F22" w:rsidP="00E76334">
      <w:pPr>
        <w:tabs>
          <w:tab w:val="left" w:pos="709"/>
          <w:tab w:val="left" w:pos="7230"/>
          <w:tab w:val="left" w:pos="9851"/>
          <w:tab w:val="left" w:pos="104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29DD">
        <w:rPr>
          <w:rFonts w:asciiTheme="minorHAnsi" w:hAnsiTheme="minorHAnsi" w:cstheme="minorHAnsi"/>
          <w:sz w:val="22"/>
          <w:szCs w:val="22"/>
        </w:rPr>
        <w:t>De formation supérieure</w:t>
      </w:r>
      <w:r w:rsidR="008E29DD">
        <w:rPr>
          <w:rFonts w:asciiTheme="minorHAnsi" w:hAnsiTheme="minorHAnsi" w:cstheme="minorHAnsi"/>
          <w:sz w:val="22"/>
          <w:szCs w:val="22"/>
        </w:rPr>
        <w:t xml:space="preserve"> </w:t>
      </w:r>
      <w:r w:rsidR="00F72411">
        <w:rPr>
          <w:rFonts w:asciiTheme="minorHAnsi" w:hAnsiTheme="minorHAnsi" w:cstheme="minorHAnsi"/>
          <w:sz w:val="22"/>
          <w:szCs w:val="22"/>
        </w:rPr>
        <w:t>(</w:t>
      </w:r>
      <w:r w:rsidR="008E29DD">
        <w:rPr>
          <w:rFonts w:asciiTheme="minorHAnsi" w:hAnsiTheme="minorHAnsi" w:cstheme="minorHAnsi"/>
          <w:sz w:val="22"/>
          <w:szCs w:val="22"/>
        </w:rPr>
        <w:t>Bac+5</w:t>
      </w:r>
      <w:r w:rsidR="00F72411">
        <w:rPr>
          <w:rFonts w:asciiTheme="minorHAnsi" w:hAnsiTheme="minorHAnsi" w:cstheme="minorHAnsi"/>
          <w:sz w:val="22"/>
          <w:szCs w:val="22"/>
        </w:rPr>
        <w:t>)</w:t>
      </w:r>
      <w:r w:rsidR="008E29DD">
        <w:rPr>
          <w:rFonts w:asciiTheme="minorHAnsi" w:hAnsiTheme="minorHAnsi" w:cstheme="minorHAnsi"/>
          <w:sz w:val="22"/>
          <w:szCs w:val="22"/>
        </w:rPr>
        <w:t xml:space="preserve"> en management des </w:t>
      </w:r>
      <w:r w:rsidR="008E29DD" w:rsidRPr="008E29DD">
        <w:rPr>
          <w:rFonts w:asciiTheme="minorHAnsi" w:hAnsiTheme="minorHAnsi" w:cstheme="minorHAnsi"/>
          <w:sz w:val="22"/>
          <w:szCs w:val="22"/>
        </w:rPr>
        <w:t xml:space="preserve">organisations, </w:t>
      </w:r>
      <w:r w:rsidR="009723FA" w:rsidRPr="008E29DD">
        <w:rPr>
          <w:rFonts w:asciiTheme="minorHAnsi" w:hAnsiTheme="minorHAnsi" w:cstheme="minorHAnsi"/>
          <w:sz w:val="22"/>
          <w:szCs w:val="22"/>
        </w:rPr>
        <w:t xml:space="preserve">vous avez une bonne connaissance du </w:t>
      </w:r>
      <w:r w:rsidR="009723FA" w:rsidRPr="00BB45CD">
        <w:rPr>
          <w:rFonts w:asciiTheme="minorHAnsi" w:hAnsiTheme="minorHAnsi" w:cstheme="minorHAnsi"/>
          <w:sz w:val="22"/>
          <w:szCs w:val="22"/>
        </w:rPr>
        <w:t>cadre réglementaire, des connaissances en marchés publics et</w:t>
      </w:r>
      <w:r w:rsidR="0081717B" w:rsidRPr="00BB45CD">
        <w:rPr>
          <w:rFonts w:asciiTheme="minorHAnsi" w:hAnsiTheme="minorHAnsi" w:cstheme="minorHAnsi"/>
          <w:sz w:val="22"/>
          <w:szCs w:val="22"/>
        </w:rPr>
        <w:t xml:space="preserve"> en</w:t>
      </w:r>
      <w:r w:rsidR="009723FA" w:rsidRPr="00BB45CD">
        <w:rPr>
          <w:rFonts w:asciiTheme="minorHAnsi" w:hAnsiTheme="minorHAnsi" w:cstheme="minorHAnsi"/>
          <w:sz w:val="22"/>
          <w:szCs w:val="22"/>
        </w:rPr>
        <w:t xml:space="preserve"> délégation de service public. Vous avez </w:t>
      </w:r>
      <w:r w:rsidR="005C47DD" w:rsidRPr="00BB45CD">
        <w:rPr>
          <w:rFonts w:asciiTheme="minorHAnsi" w:hAnsiTheme="minorHAnsi" w:cstheme="minorHAnsi"/>
          <w:sz w:val="22"/>
          <w:szCs w:val="22"/>
        </w:rPr>
        <w:t>une expérience de management d’équipe au cours de laquelle</w:t>
      </w:r>
      <w:r w:rsidR="009723FA" w:rsidRPr="00BB45CD">
        <w:rPr>
          <w:rFonts w:asciiTheme="minorHAnsi" w:hAnsiTheme="minorHAnsi" w:cstheme="minorHAnsi"/>
          <w:sz w:val="22"/>
          <w:szCs w:val="22"/>
        </w:rPr>
        <w:t xml:space="preserve"> </w:t>
      </w:r>
      <w:r w:rsidR="005C47DD" w:rsidRPr="00BB45CD">
        <w:rPr>
          <w:rFonts w:asciiTheme="minorHAnsi" w:hAnsiTheme="minorHAnsi" w:cstheme="minorHAnsi"/>
          <w:sz w:val="22"/>
          <w:szCs w:val="22"/>
        </w:rPr>
        <w:t>vos qualités d’animation d’équipe et vos capacités à organiser le travail ont été mises en avant.</w:t>
      </w:r>
      <w:r w:rsidR="005C47DD" w:rsidRPr="008E29DD">
        <w:rPr>
          <w:rFonts w:asciiTheme="minorHAnsi" w:hAnsiTheme="minorHAnsi" w:cstheme="minorHAnsi"/>
          <w:sz w:val="22"/>
          <w:szCs w:val="22"/>
        </w:rPr>
        <w:t xml:space="preserve"> </w:t>
      </w:r>
      <w:r w:rsidR="009723FA" w:rsidRPr="008E29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6AA928" w14:textId="60CCF9B1" w:rsidR="00074F22" w:rsidRPr="008E29DD" w:rsidRDefault="00A837BA" w:rsidP="00E76334">
      <w:pPr>
        <w:tabs>
          <w:tab w:val="left" w:pos="709"/>
          <w:tab w:val="left" w:pos="7230"/>
          <w:tab w:val="left" w:pos="9851"/>
          <w:tab w:val="left" w:pos="104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29DD">
        <w:rPr>
          <w:rFonts w:asciiTheme="minorHAnsi" w:hAnsiTheme="minorHAnsi" w:cstheme="minorHAnsi"/>
          <w:sz w:val="22"/>
          <w:szCs w:val="22"/>
        </w:rPr>
        <w:t xml:space="preserve">Adaptable et polyvalent, </w:t>
      </w:r>
      <w:r w:rsidR="00074F22" w:rsidRPr="008E29DD">
        <w:rPr>
          <w:rFonts w:asciiTheme="minorHAnsi" w:hAnsiTheme="minorHAnsi" w:cstheme="minorHAnsi"/>
          <w:sz w:val="22"/>
          <w:szCs w:val="22"/>
        </w:rPr>
        <w:t xml:space="preserve">vous possédez des </w:t>
      </w:r>
      <w:r w:rsidRPr="008E29DD">
        <w:rPr>
          <w:rFonts w:asciiTheme="minorHAnsi" w:hAnsiTheme="minorHAnsi" w:cstheme="minorHAnsi"/>
          <w:sz w:val="22"/>
          <w:szCs w:val="22"/>
        </w:rPr>
        <w:t xml:space="preserve">compétences </w:t>
      </w:r>
      <w:r w:rsidR="00074F22" w:rsidRPr="008E29DD">
        <w:rPr>
          <w:rFonts w:asciiTheme="minorHAnsi" w:hAnsiTheme="minorHAnsi" w:cstheme="minorHAnsi"/>
          <w:sz w:val="22"/>
          <w:szCs w:val="22"/>
        </w:rPr>
        <w:t>rédactionnelles</w:t>
      </w:r>
      <w:r w:rsidRPr="008E29DD">
        <w:rPr>
          <w:rFonts w:asciiTheme="minorHAnsi" w:hAnsiTheme="minorHAnsi" w:cstheme="minorHAnsi"/>
          <w:sz w:val="22"/>
          <w:szCs w:val="22"/>
        </w:rPr>
        <w:t>, une capacité à synthétiser, analyser et rendre compte. Dot</w:t>
      </w:r>
      <w:r w:rsidR="0081717B" w:rsidRPr="008E29DD">
        <w:rPr>
          <w:rFonts w:asciiTheme="minorHAnsi" w:hAnsiTheme="minorHAnsi" w:cstheme="minorHAnsi"/>
          <w:sz w:val="22"/>
          <w:szCs w:val="22"/>
        </w:rPr>
        <w:t>é</w:t>
      </w:r>
      <w:r w:rsidRPr="008E29DD">
        <w:rPr>
          <w:rFonts w:asciiTheme="minorHAnsi" w:hAnsiTheme="minorHAnsi" w:cstheme="minorHAnsi"/>
          <w:sz w:val="22"/>
          <w:szCs w:val="22"/>
        </w:rPr>
        <w:t xml:space="preserve"> d’un bon relationnel, vous avez le sens du dialogue, de la concertation et savez travailler en transversalité. </w:t>
      </w:r>
    </w:p>
    <w:p w14:paraId="0753A6ED" w14:textId="3FDDD3DD" w:rsidR="00AF01FE" w:rsidRPr="008E29DD" w:rsidRDefault="00AF01FE" w:rsidP="00E76334">
      <w:pPr>
        <w:tabs>
          <w:tab w:val="left" w:pos="709"/>
          <w:tab w:val="left" w:pos="7230"/>
          <w:tab w:val="left" w:pos="9851"/>
          <w:tab w:val="left" w:pos="1045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0494C52" w14:textId="5421BC1F" w:rsidR="00BF7422" w:rsidRPr="008E29DD" w:rsidRDefault="00BF7422" w:rsidP="00BF742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E29DD">
        <w:rPr>
          <w:rFonts w:asciiTheme="minorHAnsi" w:hAnsiTheme="minorHAnsi" w:cstheme="minorHAnsi"/>
          <w:b/>
          <w:sz w:val="22"/>
          <w:szCs w:val="22"/>
          <w:u w:val="single"/>
        </w:rPr>
        <w:t xml:space="preserve">Nos atouts </w:t>
      </w:r>
    </w:p>
    <w:p w14:paraId="3B3FDD12" w14:textId="23FFAEB5" w:rsidR="00BF7422" w:rsidRPr="008E29DD" w:rsidRDefault="00BF7422" w:rsidP="00BF742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E29DD">
        <w:rPr>
          <w:rFonts w:asciiTheme="minorHAnsi" w:hAnsiTheme="minorHAnsi" w:cstheme="minorHAnsi"/>
          <w:bCs/>
          <w:i/>
          <w:sz w:val="22"/>
          <w:szCs w:val="22"/>
        </w:rPr>
        <w:t xml:space="preserve">Rémunération statutaire + régime indemnitaire - </w:t>
      </w:r>
      <w:r w:rsidRPr="008E29D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groupe de fonction </w:t>
      </w:r>
      <w:r w:rsidR="00467C1B" w:rsidRPr="008E29DD">
        <w:rPr>
          <w:rFonts w:asciiTheme="minorHAnsi" w:hAnsiTheme="minorHAnsi" w:cstheme="minorHAnsi"/>
          <w:b/>
          <w:bCs/>
          <w:i/>
          <w:sz w:val="22"/>
          <w:szCs w:val="22"/>
        </w:rPr>
        <w:t>A</w:t>
      </w:r>
      <w:r w:rsidR="008E29DD" w:rsidRPr="008E29DD">
        <w:rPr>
          <w:rFonts w:asciiTheme="minorHAnsi" w:hAnsiTheme="minorHAnsi" w:cstheme="minorHAnsi"/>
          <w:b/>
          <w:bCs/>
          <w:i/>
          <w:sz w:val="22"/>
          <w:szCs w:val="22"/>
        </w:rPr>
        <w:t>2</w:t>
      </w:r>
      <w:r w:rsidRPr="008E29DD">
        <w:rPr>
          <w:rFonts w:asciiTheme="minorHAnsi" w:hAnsiTheme="minorHAnsi" w:cstheme="minorHAnsi"/>
          <w:bCs/>
          <w:i/>
          <w:sz w:val="22"/>
          <w:szCs w:val="22"/>
        </w:rPr>
        <w:t xml:space="preserve">, </w:t>
      </w:r>
    </w:p>
    <w:p w14:paraId="1C10C100" w14:textId="57A3265F" w:rsidR="00BF7422" w:rsidRPr="008E29DD" w:rsidRDefault="00BF7422" w:rsidP="00BF742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E29DD">
        <w:rPr>
          <w:rFonts w:asciiTheme="minorHAnsi" w:hAnsiTheme="minorHAnsi" w:cstheme="minorHAnsi"/>
          <w:bCs/>
          <w:i/>
          <w:sz w:val="22"/>
          <w:szCs w:val="22"/>
        </w:rPr>
        <w:t>Pour les contractuels : CDD de 1 à 3 ans</w:t>
      </w:r>
      <w:r w:rsidRPr="008E29D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8E29DD">
        <w:rPr>
          <w:rFonts w:asciiTheme="minorHAnsi" w:hAnsiTheme="minorHAnsi" w:cstheme="minorHAnsi"/>
          <w:bCs/>
          <w:i/>
          <w:sz w:val="22"/>
          <w:szCs w:val="22"/>
        </w:rPr>
        <w:t xml:space="preserve">renouvelable </w:t>
      </w:r>
    </w:p>
    <w:p w14:paraId="611A19CE" w14:textId="12BE7D7A" w:rsidR="00EF49E0" w:rsidRPr="008E29DD" w:rsidRDefault="00EF49E0" w:rsidP="00BF742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E29DD">
        <w:rPr>
          <w:rFonts w:asciiTheme="minorHAnsi" w:hAnsiTheme="minorHAnsi" w:cstheme="minorHAnsi"/>
          <w:bCs/>
          <w:i/>
          <w:sz w:val="22"/>
          <w:szCs w:val="22"/>
        </w:rPr>
        <w:t>Cœur de Ville : accessibilité en transports</w:t>
      </w:r>
    </w:p>
    <w:p w14:paraId="3A2330C6" w14:textId="77777777" w:rsidR="00BF7422" w:rsidRPr="008E29DD" w:rsidRDefault="00BF7422" w:rsidP="00BF742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E29DD">
        <w:rPr>
          <w:rFonts w:asciiTheme="minorHAnsi" w:hAnsiTheme="minorHAnsi" w:cstheme="minorHAnsi"/>
          <w:i/>
          <w:sz w:val="22"/>
          <w:szCs w:val="22"/>
        </w:rPr>
        <w:t xml:space="preserve">Evolution professionnelle : Accessibilité à des formations </w:t>
      </w:r>
    </w:p>
    <w:p w14:paraId="39A7B586" w14:textId="3453B37B" w:rsidR="00BF7422" w:rsidRPr="008E29DD" w:rsidRDefault="00BF7422" w:rsidP="00BF742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E29DD">
        <w:rPr>
          <w:rFonts w:asciiTheme="minorHAnsi" w:hAnsiTheme="minorHAnsi" w:cstheme="minorHAnsi"/>
          <w:i/>
          <w:sz w:val="22"/>
          <w:szCs w:val="22"/>
        </w:rPr>
        <w:t>Possibilité de mutuelle avec prise en charge employeur</w:t>
      </w:r>
      <w:r w:rsidR="00EF49E0" w:rsidRPr="008E29DD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8E29DD">
        <w:rPr>
          <w:rFonts w:asciiTheme="minorHAnsi" w:hAnsiTheme="minorHAnsi" w:cstheme="minorHAnsi"/>
          <w:i/>
          <w:sz w:val="22"/>
          <w:szCs w:val="22"/>
        </w:rPr>
        <w:t xml:space="preserve">Comité des œuvres sociales : billetterie, activités sportives etc… </w:t>
      </w:r>
    </w:p>
    <w:p w14:paraId="71EBA553" w14:textId="77777777" w:rsidR="00BF7422" w:rsidRPr="008E29DD" w:rsidRDefault="00BF7422" w:rsidP="00BF742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E29DD">
        <w:rPr>
          <w:rFonts w:asciiTheme="minorHAnsi" w:hAnsiTheme="minorHAnsi" w:cstheme="minorHAnsi"/>
          <w:i/>
          <w:sz w:val="22"/>
          <w:szCs w:val="22"/>
        </w:rPr>
        <w:t>Restaurant collectif</w:t>
      </w:r>
    </w:p>
    <w:p w14:paraId="75412632" w14:textId="77777777" w:rsidR="0078736E" w:rsidRPr="008E29DD" w:rsidRDefault="0078736E" w:rsidP="0078736E">
      <w:pPr>
        <w:rPr>
          <w:rFonts w:asciiTheme="minorHAnsi" w:hAnsiTheme="minorHAnsi" w:cstheme="minorHAnsi"/>
          <w:i/>
          <w:sz w:val="22"/>
          <w:szCs w:val="22"/>
        </w:rPr>
      </w:pPr>
    </w:p>
    <w:p w14:paraId="5F633E21" w14:textId="496C7A61" w:rsidR="0078736E" w:rsidRPr="008E29DD" w:rsidRDefault="0078736E" w:rsidP="0078736E">
      <w:pPr>
        <w:jc w:val="both"/>
        <w:rPr>
          <w:rFonts w:asciiTheme="minorHAnsi" w:hAnsiTheme="minorHAnsi" w:cstheme="minorHAnsi"/>
          <w:sz w:val="22"/>
          <w:szCs w:val="22"/>
        </w:rPr>
      </w:pPr>
      <w:r w:rsidRPr="008E29DD">
        <w:rPr>
          <w:rFonts w:asciiTheme="minorHAnsi" w:hAnsiTheme="minorHAnsi" w:cstheme="minorHAnsi"/>
          <w:sz w:val="22"/>
          <w:szCs w:val="22"/>
        </w:rPr>
        <w:t xml:space="preserve">Vous souhaitez mettre vos compétences au service du développement </w:t>
      </w:r>
      <w:r w:rsidR="00525167" w:rsidRPr="008E29DD">
        <w:rPr>
          <w:rFonts w:asciiTheme="minorHAnsi" w:hAnsiTheme="minorHAnsi" w:cstheme="minorHAnsi"/>
          <w:sz w:val="22"/>
          <w:szCs w:val="22"/>
        </w:rPr>
        <w:t>de Chartres</w:t>
      </w:r>
      <w:r w:rsidR="00C96E01" w:rsidRPr="008E29DD">
        <w:rPr>
          <w:rFonts w:asciiTheme="minorHAnsi" w:hAnsiTheme="minorHAnsi" w:cstheme="minorHAnsi"/>
          <w:sz w:val="22"/>
          <w:szCs w:val="22"/>
        </w:rPr>
        <w:t xml:space="preserve"> Métropole</w:t>
      </w:r>
      <w:r w:rsidRPr="008E29DD">
        <w:rPr>
          <w:rFonts w:asciiTheme="minorHAnsi" w:hAnsiTheme="minorHAnsi" w:cstheme="minorHAnsi"/>
          <w:sz w:val="22"/>
          <w:szCs w:val="22"/>
        </w:rPr>
        <w:t xml:space="preserve">. Rejoignez- nous ! </w:t>
      </w:r>
    </w:p>
    <w:p w14:paraId="44FB7B89" w14:textId="77777777" w:rsidR="005330C7" w:rsidRPr="008E29DD" w:rsidRDefault="005330C7" w:rsidP="007873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E97D28" w14:textId="77777777" w:rsidR="005330C7" w:rsidRPr="008E29DD" w:rsidRDefault="005330C7" w:rsidP="005330C7">
      <w:pPr>
        <w:jc w:val="both"/>
        <w:rPr>
          <w:rFonts w:asciiTheme="minorHAnsi" w:hAnsiTheme="minorHAnsi" w:cstheme="minorHAnsi"/>
          <w:sz w:val="22"/>
          <w:szCs w:val="22"/>
        </w:rPr>
      </w:pPr>
      <w:r w:rsidRPr="008E29DD">
        <w:rPr>
          <w:rFonts w:asciiTheme="minorHAnsi" w:hAnsiTheme="minorHAnsi" w:cstheme="minorHAnsi"/>
          <w:i/>
          <w:sz w:val="22"/>
          <w:szCs w:val="22"/>
        </w:rPr>
        <w:t>Conformément au principe d’égalité d’accès à l’emploi public, cet emploi est ouvert à tous les candidats remplissant les conditions statutaires requises, définies par le code général de la fonction publique. A compétences égales, toutes les candidatures sont étudiées.</w:t>
      </w:r>
    </w:p>
    <w:p w14:paraId="28FDF62E" w14:textId="77777777" w:rsidR="0078736E" w:rsidRPr="008E29DD" w:rsidRDefault="0078736E" w:rsidP="0078736E">
      <w:pPr>
        <w:rPr>
          <w:rFonts w:asciiTheme="minorHAnsi" w:hAnsiTheme="minorHAnsi" w:cstheme="minorHAnsi"/>
          <w:b/>
          <w:sz w:val="22"/>
          <w:szCs w:val="22"/>
        </w:rPr>
      </w:pPr>
    </w:p>
    <w:p w14:paraId="31D9FB48" w14:textId="2B9AF34A" w:rsidR="0078736E" w:rsidRPr="008E29DD" w:rsidRDefault="0078736E" w:rsidP="0078736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E29DD">
        <w:rPr>
          <w:rFonts w:asciiTheme="minorHAnsi" w:hAnsiTheme="minorHAnsi" w:cstheme="minorHAnsi"/>
          <w:sz w:val="22"/>
          <w:szCs w:val="22"/>
        </w:rPr>
        <w:t xml:space="preserve">Si ce poste vous intéresse, merci de faire parvenir votre candidature </w:t>
      </w:r>
      <w:r w:rsidRPr="008E29DD">
        <w:rPr>
          <w:rFonts w:asciiTheme="minorHAnsi" w:hAnsiTheme="minorHAnsi" w:cstheme="minorHAnsi"/>
          <w:b/>
          <w:sz w:val="22"/>
          <w:szCs w:val="22"/>
        </w:rPr>
        <w:t>(lettre de motivation et CV)</w:t>
      </w:r>
      <w:r w:rsidRPr="008E29DD">
        <w:rPr>
          <w:rFonts w:asciiTheme="minorHAnsi" w:hAnsiTheme="minorHAnsi" w:cstheme="minorHAnsi"/>
          <w:sz w:val="22"/>
          <w:szCs w:val="22"/>
        </w:rPr>
        <w:t xml:space="preserve"> à </w:t>
      </w:r>
      <w:r w:rsidR="002B38D6" w:rsidRPr="008E29DD">
        <w:rPr>
          <w:rFonts w:asciiTheme="minorHAnsi" w:hAnsiTheme="minorHAnsi" w:cstheme="minorHAnsi"/>
          <w:sz w:val="22"/>
          <w:szCs w:val="22"/>
        </w:rPr>
        <w:t xml:space="preserve">Chartres Métropole </w:t>
      </w:r>
      <w:r w:rsidRPr="008E29DD">
        <w:rPr>
          <w:rFonts w:asciiTheme="minorHAnsi" w:hAnsiTheme="minorHAnsi" w:cstheme="minorHAnsi"/>
          <w:sz w:val="22"/>
          <w:szCs w:val="22"/>
        </w:rPr>
        <w:t xml:space="preserve">- Direction des Ressources Humaines, par mail : </w:t>
      </w:r>
      <w:hyperlink r:id="rId7" w:history="1">
        <w:r w:rsidR="00A31A19" w:rsidRPr="008E29DD">
          <w:rPr>
            <w:rStyle w:val="Lienhypertexte"/>
            <w:rFonts w:asciiTheme="minorHAnsi" w:hAnsiTheme="minorHAnsi" w:cstheme="minorHAnsi"/>
            <w:sz w:val="22"/>
            <w:szCs w:val="22"/>
          </w:rPr>
          <w:t>recrutement@agglo-ville.chartres.fr</w:t>
        </w:r>
      </w:hyperlink>
      <w:r w:rsidRPr="008E29DD">
        <w:rPr>
          <w:rFonts w:asciiTheme="minorHAnsi" w:hAnsiTheme="minorHAnsi" w:cstheme="minorHAnsi"/>
          <w:sz w:val="22"/>
          <w:szCs w:val="22"/>
        </w:rPr>
        <w:t xml:space="preserve">, </w:t>
      </w:r>
      <w:r w:rsidRPr="008E29DD">
        <w:rPr>
          <w:rFonts w:asciiTheme="minorHAnsi" w:hAnsiTheme="minorHAnsi" w:cstheme="minorHAnsi"/>
          <w:b/>
          <w:sz w:val="22"/>
          <w:szCs w:val="22"/>
        </w:rPr>
        <w:t xml:space="preserve">avant le </w:t>
      </w:r>
      <w:r w:rsidR="00550413" w:rsidRPr="008E29DD">
        <w:rPr>
          <w:rFonts w:asciiTheme="minorHAnsi" w:hAnsiTheme="minorHAnsi" w:cstheme="minorHAnsi"/>
          <w:b/>
          <w:sz w:val="22"/>
          <w:szCs w:val="22"/>
        </w:rPr>
        <w:t>28 février</w:t>
      </w:r>
      <w:r w:rsidR="006B5619" w:rsidRPr="008E29DD">
        <w:rPr>
          <w:rFonts w:asciiTheme="minorHAnsi" w:hAnsiTheme="minorHAnsi" w:cstheme="minorHAnsi"/>
          <w:b/>
          <w:sz w:val="22"/>
          <w:szCs w:val="22"/>
        </w:rPr>
        <w:t xml:space="preserve"> 2023</w:t>
      </w:r>
    </w:p>
    <w:p w14:paraId="416064B6" w14:textId="5FC9E0AA" w:rsidR="0091223A" w:rsidRPr="008E29DD" w:rsidRDefault="009E5A72" w:rsidP="004D42B3">
      <w:pPr>
        <w:tabs>
          <w:tab w:val="center" w:pos="737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E29DD">
        <w:rPr>
          <w:rFonts w:asciiTheme="minorHAnsi" w:hAnsiTheme="minorHAnsi" w:cstheme="minorHAnsi"/>
          <w:b/>
          <w:sz w:val="22"/>
          <w:szCs w:val="22"/>
        </w:rPr>
        <w:tab/>
      </w:r>
    </w:p>
    <w:p w14:paraId="518166C2" w14:textId="6DD045A3" w:rsidR="009E5A72" w:rsidRPr="008E29DD" w:rsidRDefault="009E5A72" w:rsidP="00025F2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E29DD">
        <w:rPr>
          <w:rFonts w:asciiTheme="minorHAnsi" w:hAnsiTheme="minorHAnsi" w:cstheme="minorHAnsi"/>
          <w:b/>
          <w:i/>
          <w:sz w:val="22"/>
          <w:szCs w:val="22"/>
        </w:rPr>
        <w:tab/>
      </w:r>
      <w:r w:rsidR="00025F21" w:rsidRPr="008E29DD">
        <w:rPr>
          <w:rFonts w:asciiTheme="minorHAnsi" w:hAnsiTheme="minorHAnsi" w:cstheme="minorHAnsi"/>
          <w:b/>
          <w:i/>
          <w:sz w:val="22"/>
          <w:szCs w:val="22"/>
        </w:rPr>
        <w:tab/>
      </w:r>
      <w:r w:rsidR="00025F21" w:rsidRPr="008E29DD">
        <w:rPr>
          <w:rFonts w:asciiTheme="minorHAnsi" w:hAnsiTheme="minorHAnsi" w:cstheme="minorHAnsi"/>
          <w:b/>
          <w:i/>
          <w:sz w:val="22"/>
          <w:szCs w:val="22"/>
        </w:rPr>
        <w:tab/>
      </w:r>
      <w:r w:rsidR="00025F21" w:rsidRPr="008E29DD">
        <w:rPr>
          <w:rFonts w:asciiTheme="minorHAnsi" w:hAnsiTheme="minorHAnsi" w:cstheme="minorHAnsi"/>
          <w:b/>
          <w:i/>
          <w:sz w:val="22"/>
          <w:szCs w:val="22"/>
        </w:rPr>
        <w:tab/>
      </w:r>
      <w:r w:rsidR="00025F21" w:rsidRPr="008E29DD">
        <w:rPr>
          <w:rFonts w:asciiTheme="minorHAnsi" w:hAnsiTheme="minorHAnsi" w:cstheme="minorHAnsi"/>
          <w:b/>
          <w:i/>
          <w:sz w:val="22"/>
          <w:szCs w:val="22"/>
        </w:rPr>
        <w:tab/>
      </w:r>
      <w:r w:rsidR="00025F21" w:rsidRPr="008E29DD">
        <w:rPr>
          <w:rFonts w:asciiTheme="minorHAnsi" w:hAnsiTheme="minorHAnsi" w:cstheme="minorHAnsi"/>
          <w:b/>
          <w:i/>
          <w:sz w:val="22"/>
          <w:szCs w:val="22"/>
        </w:rPr>
        <w:tab/>
      </w:r>
      <w:r w:rsidR="00025F21" w:rsidRPr="008E29DD">
        <w:rPr>
          <w:rFonts w:asciiTheme="minorHAnsi" w:hAnsiTheme="minorHAnsi" w:cstheme="minorHAnsi"/>
          <w:b/>
          <w:i/>
          <w:sz w:val="22"/>
          <w:szCs w:val="22"/>
        </w:rPr>
        <w:tab/>
      </w:r>
      <w:r w:rsidR="00025F21" w:rsidRPr="008E29DD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8E29DD">
        <w:rPr>
          <w:rFonts w:asciiTheme="minorHAnsi" w:hAnsiTheme="minorHAnsi" w:cstheme="minorHAnsi"/>
          <w:b/>
          <w:sz w:val="22"/>
          <w:szCs w:val="22"/>
        </w:rPr>
        <w:t>La Directrice Générale des Services</w:t>
      </w:r>
    </w:p>
    <w:p w14:paraId="527F4FE4" w14:textId="6A718D18" w:rsidR="009E5A72" w:rsidRPr="008E29DD" w:rsidRDefault="009E5A72" w:rsidP="009E5A72">
      <w:pPr>
        <w:tabs>
          <w:tab w:val="center" w:pos="765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3ED4C5" w14:textId="77777777" w:rsidR="006B2C11" w:rsidRPr="008E29DD" w:rsidRDefault="006B2C11" w:rsidP="009E5A72">
      <w:pPr>
        <w:tabs>
          <w:tab w:val="center" w:pos="765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9243B8" w14:textId="77777777" w:rsidR="008F1C2A" w:rsidRPr="008E29DD" w:rsidRDefault="009E5A72" w:rsidP="009E5A7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E29DD">
        <w:rPr>
          <w:rFonts w:asciiTheme="minorHAnsi" w:hAnsiTheme="minorHAnsi" w:cstheme="minorHAnsi"/>
          <w:b/>
          <w:sz w:val="22"/>
          <w:szCs w:val="22"/>
        </w:rPr>
        <w:tab/>
      </w:r>
      <w:r w:rsidRPr="008E29DD">
        <w:rPr>
          <w:rFonts w:asciiTheme="minorHAnsi" w:hAnsiTheme="minorHAnsi" w:cstheme="minorHAnsi"/>
          <w:b/>
          <w:sz w:val="22"/>
          <w:szCs w:val="22"/>
        </w:rPr>
        <w:tab/>
      </w:r>
      <w:r w:rsidRPr="008E29DD">
        <w:rPr>
          <w:rFonts w:asciiTheme="minorHAnsi" w:hAnsiTheme="minorHAnsi" w:cstheme="minorHAnsi"/>
          <w:b/>
          <w:sz w:val="22"/>
          <w:szCs w:val="22"/>
        </w:rPr>
        <w:tab/>
      </w:r>
      <w:r w:rsidRPr="008E29DD">
        <w:rPr>
          <w:rFonts w:asciiTheme="minorHAnsi" w:hAnsiTheme="minorHAnsi" w:cstheme="minorHAnsi"/>
          <w:b/>
          <w:sz w:val="22"/>
          <w:szCs w:val="22"/>
        </w:rPr>
        <w:tab/>
      </w:r>
      <w:r w:rsidRPr="008E29DD">
        <w:rPr>
          <w:rFonts w:asciiTheme="minorHAnsi" w:hAnsiTheme="minorHAnsi" w:cstheme="minorHAnsi"/>
          <w:b/>
          <w:sz w:val="22"/>
          <w:szCs w:val="22"/>
        </w:rPr>
        <w:tab/>
      </w:r>
      <w:r w:rsidRPr="008E29DD">
        <w:rPr>
          <w:rFonts w:asciiTheme="minorHAnsi" w:hAnsiTheme="minorHAnsi" w:cstheme="minorHAnsi"/>
          <w:b/>
          <w:sz w:val="22"/>
          <w:szCs w:val="22"/>
        </w:rPr>
        <w:tab/>
      </w:r>
      <w:r w:rsidRPr="008E29DD">
        <w:rPr>
          <w:rFonts w:asciiTheme="minorHAnsi" w:hAnsiTheme="minorHAnsi" w:cstheme="minorHAnsi"/>
          <w:b/>
          <w:sz w:val="22"/>
          <w:szCs w:val="22"/>
        </w:rPr>
        <w:tab/>
      </w:r>
      <w:r w:rsidRPr="008E29DD">
        <w:rPr>
          <w:rFonts w:asciiTheme="minorHAnsi" w:hAnsiTheme="minorHAnsi" w:cstheme="minorHAnsi"/>
          <w:b/>
          <w:sz w:val="22"/>
          <w:szCs w:val="22"/>
        </w:rPr>
        <w:tab/>
      </w:r>
      <w:r w:rsidR="008F1C2A" w:rsidRPr="008E29DD">
        <w:rPr>
          <w:rFonts w:asciiTheme="minorHAnsi" w:hAnsiTheme="minorHAnsi" w:cstheme="minorHAnsi"/>
          <w:b/>
          <w:sz w:val="22"/>
          <w:szCs w:val="22"/>
        </w:rPr>
        <w:t>Stéphanie DELAPIERRE</w:t>
      </w:r>
    </w:p>
    <w:sectPr w:rsidR="008F1C2A" w:rsidRPr="008E29DD" w:rsidSect="00754EDC">
      <w:pgSz w:w="11906" w:h="16838"/>
      <w:pgMar w:top="1304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70D732"/>
    <w:lvl w:ilvl="0">
      <w:numFmt w:val="bullet"/>
      <w:lvlText w:val="*"/>
      <w:lvlJc w:val="left"/>
    </w:lvl>
  </w:abstractNum>
  <w:abstractNum w:abstractNumId="1" w15:restartNumberingAfterBreak="0">
    <w:nsid w:val="072830EF"/>
    <w:multiLevelType w:val="hybridMultilevel"/>
    <w:tmpl w:val="DC88F1D6"/>
    <w:lvl w:ilvl="0" w:tplc="5E30D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7CFE"/>
    <w:multiLevelType w:val="hybridMultilevel"/>
    <w:tmpl w:val="C3DC413E"/>
    <w:lvl w:ilvl="0" w:tplc="4B8245B4">
      <w:numFmt w:val="bullet"/>
      <w:lvlText w:val="-"/>
      <w:lvlJc w:val="left"/>
      <w:pPr>
        <w:ind w:left="144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" w15:restartNumberingAfterBreak="0">
    <w:nsid w:val="0CD153AC"/>
    <w:multiLevelType w:val="hybridMultilevel"/>
    <w:tmpl w:val="84320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90D51"/>
    <w:multiLevelType w:val="hybridMultilevel"/>
    <w:tmpl w:val="1EB68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A1FFC"/>
    <w:multiLevelType w:val="hybridMultilevel"/>
    <w:tmpl w:val="968E36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441FB"/>
    <w:multiLevelType w:val="hybridMultilevel"/>
    <w:tmpl w:val="EC2E5594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9A22221"/>
    <w:multiLevelType w:val="hybridMultilevel"/>
    <w:tmpl w:val="12B60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878B6"/>
    <w:multiLevelType w:val="hybridMultilevel"/>
    <w:tmpl w:val="5658F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12342"/>
    <w:multiLevelType w:val="hybridMultilevel"/>
    <w:tmpl w:val="CC6847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4717D"/>
    <w:multiLevelType w:val="hybridMultilevel"/>
    <w:tmpl w:val="0C7EB534"/>
    <w:lvl w:ilvl="0" w:tplc="4B8245B4">
      <w:numFmt w:val="bullet"/>
      <w:lvlText w:val="-"/>
      <w:lvlJc w:val="left"/>
      <w:pPr>
        <w:ind w:left="144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2B1F0919"/>
    <w:multiLevelType w:val="hybridMultilevel"/>
    <w:tmpl w:val="71E25930"/>
    <w:lvl w:ilvl="0" w:tplc="4B8245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24A07"/>
    <w:multiLevelType w:val="hybridMultilevel"/>
    <w:tmpl w:val="4A90F3DE"/>
    <w:lvl w:ilvl="0" w:tplc="D74AE01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3124A"/>
    <w:multiLevelType w:val="hybridMultilevel"/>
    <w:tmpl w:val="C1F211E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A014D7"/>
    <w:multiLevelType w:val="hybridMultilevel"/>
    <w:tmpl w:val="54BE5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F088E"/>
    <w:multiLevelType w:val="hybridMultilevel"/>
    <w:tmpl w:val="CE564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43AB9"/>
    <w:multiLevelType w:val="hybridMultilevel"/>
    <w:tmpl w:val="09A0BCAC"/>
    <w:lvl w:ilvl="0" w:tplc="D74AE01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46891"/>
    <w:multiLevelType w:val="hybridMultilevel"/>
    <w:tmpl w:val="B28A10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F49AF"/>
    <w:multiLevelType w:val="hybridMultilevel"/>
    <w:tmpl w:val="14766A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73C7E"/>
    <w:multiLevelType w:val="hybridMultilevel"/>
    <w:tmpl w:val="E02CA2A0"/>
    <w:lvl w:ilvl="0" w:tplc="743E0486">
      <w:numFmt w:val="bullet"/>
      <w:lvlText w:val="-"/>
      <w:lvlJc w:val="left"/>
      <w:pPr>
        <w:ind w:left="1872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0" w15:restartNumberingAfterBreak="0">
    <w:nsid w:val="33E064D8"/>
    <w:multiLevelType w:val="hybridMultilevel"/>
    <w:tmpl w:val="1E727E9E"/>
    <w:lvl w:ilvl="0" w:tplc="9ADEBF3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47213"/>
    <w:multiLevelType w:val="hybridMultilevel"/>
    <w:tmpl w:val="3272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B21F1"/>
    <w:multiLevelType w:val="hybridMultilevel"/>
    <w:tmpl w:val="AACAB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00835"/>
    <w:multiLevelType w:val="hybridMultilevel"/>
    <w:tmpl w:val="305E0D88"/>
    <w:lvl w:ilvl="0" w:tplc="5E30DA68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4" w15:restartNumberingAfterBreak="0">
    <w:nsid w:val="45837A24"/>
    <w:multiLevelType w:val="hybridMultilevel"/>
    <w:tmpl w:val="FE3860FA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9086CEA"/>
    <w:multiLevelType w:val="hybridMultilevel"/>
    <w:tmpl w:val="2C9852F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937694"/>
    <w:multiLevelType w:val="hybridMultilevel"/>
    <w:tmpl w:val="DC6CC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775AB"/>
    <w:multiLevelType w:val="hybridMultilevel"/>
    <w:tmpl w:val="DB12CF5A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29317FB"/>
    <w:multiLevelType w:val="hybridMultilevel"/>
    <w:tmpl w:val="5992D196"/>
    <w:lvl w:ilvl="0" w:tplc="4B8245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D6CC7"/>
    <w:multiLevelType w:val="hybridMultilevel"/>
    <w:tmpl w:val="ACFA9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02B4E"/>
    <w:multiLevelType w:val="hybridMultilevel"/>
    <w:tmpl w:val="2F24E500"/>
    <w:lvl w:ilvl="0" w:tplc="B6C6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73A08"/>
    <w:multiLevelType w:val="hybridMultilevel"/>
    <w:tmpl w:val="E6D2C51E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F120C58"/>
    <w:multiLevelType w:val="hybridMultilevel"/>
    <w:tmpl w:val="8F5C598E"/>
    <w:lvl w:ilvl="0" w:tplc="5E30D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805BF"/>
    <w:multiLevelType w:val="hybridMultilevel"/>
    <w:tmpl w:val="49D25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175A2"/>
    <w:multiLevelType w:val="hybridMultilevel"/>
    <w:tmpl w:val="3AA89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555E9"/>
    <w:multiLevelType w:val="hybridMultilevel"/>
    <w:tmpl w:val="19A2A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35EC5"/>
    <w:multiLevelType w:val="hybridMultilevel"/>
    <w:tmpl w:val="E0FE2474"/>
    <w:lvl w:ilvl="0" w:tplc="D74AE01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E13A3"/>
    <w:multiLevelType w:val="hybridMultilevel"/>
    <w:tmpl w:val="F59AA362"/>
    <w:lvl w:ilvl="0" w:tplc="D74AE01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8051E"/>
    <w:multiLevelType w:val="hybridMultilevel"/>
    <w:tmpl w:val="E5DCE8FE"/>
    <w:lvl w:ilvl="0" w:tplc="5E30DA68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/>
          <w:i w:val="0"/>
          <w:sz w:val="22"/>
        </w:rPr>
      </w:lvl>
    </w:lvlOverride>
  </w:num>
  <w:num w:numId="3">
    <w:abstractNumId w:val="4"/>
  </w:num>
  <w:num w:numId="4">
    <w:abstractNumId w:val="34"/>
  </w:num>
  <w:num w:numId="5">
    <w:abstractNumId w:val="14"/>
  </w:num>
  <w:num w:numId="6">
    <w:abstractNumId w:val="3"/>
  </w:num>
  <w:num w:numId="7">
    <w:abstractNumId w:val="27"/>
  </w:num>
  <w:num w:numId="8">
    <w:abstractNumId w:val="6"/>
  </w:num>
  <w:num w:numId="9">
    <w:abstractNumId w:val="24"/>
  </w:num>
  <w:num w:numId="10">
    <w:abstractNumId w:val="31"/>
  </w:num>
  <w:num w:numId="11">
    <w:abstractNumId w:val="13"/>
  </w:num>
  <w:num w:numId="12">
    <w:abstractNumId w:val="2"/>
  </w:num>
  <w:num w:numId="13">
    <w:abstractNumId w:val="10"/>
  </w:num>
  <w:num w:numId="14">
    <w:abstractNumId w:val="11"/>
  </w:num>
  <w:num w:numId="15">
    <w:abstractNumId w:val="20"/>
  </w:num>
  <w:num w:numId="16">
    <w:abstractNumId w:val="8"/>
  </w:num>
  <w:num w:numId="17">
    <w:abstractNumId w:val="23"/>
  </w:num>
  <w:num w:numId="18">
    <w:abstractNumId w:val="38"/>
  </w:num>
  <w:num w:numId="19">
    <w:abstractNumId w:val="35"/>
  </w:num>
  <w:num w:numId="20">
    <w:abstractNumId w:val="25"/>
  </w:num>
  <w:num w:numId="21">
    <w:abstractNumId w:val="7"/>
  </w:num>
  <w:num w:numId="22">
    <w:abstractNumId w:val="1"/>
  </w:num>
  <w:num w:numId="23">
    <w:abstractNumId w:val="19"/>
  </w:num>
  <w:num w:numId="24">
    <w:abstractNumId w:val="32"/>
  </w:num>
  <w:num w:numId="25">
    <w:abstractNumId w:val="22"/>
  </w:num>
  <w:num w:numId="26">
    <w:abstractNumId w:val="26"/>
  </w:num>
  <w:num w:numId="27">
    <w:abstractNumId w:val="33"/>
  </w:num>
  <w:num w:numId="28">
    <w:abstractNumId w:val="29"/>
  </w:num>
  <w:num w:numId="29">
    <w:abstractNumId w:val="15"/>
  </w:num>
  <w:num w:numId="30">
    <w:abstractNumId w:val="30"/>
  </w:num>
  <w:num w:numId="31">
    <w:abstractNumId w:val="12"/>
  </w:num>
  <w:num w:numId="32">
    <w:abstractNumId w:val="16"/>
  </w:num>
  <w:num w:numId="33">
    <w:abstractNumId w:val="37"/>
  </w:num>
  <w:num w:numId="34">
    <w:abstractNumId w:val="36"/>
  </w:num>
  <w:num w:numId="35">
    <w:abstractNumId w:val="5"/>
  </w:num>
  <w:num w:numId="36">
    <w:abstractNumId w:val="9"/>
  </w:num>
  <w:num w:numId="37">
    <w:abstractNumId w:val="18"/>
  </w:num>
  <w:num w:numId="38">
    <w:abstractNumId w:val="28"/>
  </w:num>
  <w:num w:numId="39">
    <w:abstractNumId w:val="1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D4"/>
    <w:rsid w:val="00016961"/>
    <w:rsid w:val="00025F21"/>
    <w:rsid w:val="00074F22"/>
    <w:rsid w:val="000A03D4"/>
    <w:rsid w:val="000D182A"/>
    <w:rsid w:val="000F4068"/>
    <w:rsid w:val="0013723A"/>
    <w:rsid w:val="00152919"/>
    <w:rsid w:val="00153A0B"/>
    <w:rsid w:val="001556CB"/>
    <w:rsid w:val="001706A1"/>
    <w:rsid w:val="00177DFE"/>
    <w:rsid w:val="001837A7"/>
    <w:rsid w:val="001D485D"/>
    <w:rsid w:val="001E004B"/>
    <w:rsid w:val="001F2DF2"/>
    <w:rsid w:val="00295972"/>
    <w:rsid w:val="002B38D6"/>
    <w:rsid w:val="00305C57"/>
    <w:rsid w:val="00320F44"/>
    <w:rsid w:val="00331C8B"/>
    <w:rsid w:val="00380795"/>
    <w:rsid w:val="00381469"/>
    <w:rsid w:val="00395AF2"/>
    <w:rsid w:val="003B60C0"/>
    <w:rsid w:val="003E7F1E"/>
    <w:rsid w:val="00410822"/>
    <w:rsid w:val="00463DF0"/>
    <w:rsid w:val="00467C1B"/>
    <w:rsid w:val="00472493"/>
    <w:rsid w:val="004779F2"/>
    <w:rsid w:val="00491063"/>
    <w:rsid w:val="004B329B"/>
    <w:rsid w:val="004D42B3"/>
    <w:rsid w:val="00525167"/>
    <w:rsid w:val="005330C7"/>
    <w:rsid w:val="00546CB7"/>
    <w:rsid w:val="00550413"/>
    <w:rsid w:val="005656E7"/>
    <w:rsid w:val="005A7BEC"/>
    <w:rsid w:val="005C47DD"/>
    <w:rsid w:val="005D2209"/>
    <w:rsid w:val="00600A32"/>
    <w:rsid w:val="00612D91"/>
    <w:rsid w:val="006463CD"/>
    <w:rsid w:val="0065153C"/>
    <w:rsid w:val="006A094F"/>
    <w:rsid w:val="006A2C8B"/>
    <w:rsid w:val="006A44A4"/>
    <w:rsid w:val="006B2C11"/>
    <w:rsid w:val="006B5619"/>
    <w:rsid w:val="006F185D"/>
    <w:rsid w:val="00706D0C"/>
    <w:rsid w:val="00713678"/>
    <w:rsid w:val="007235CB"/>
    <w:rsid w:val="00754EDC"/>
    <w:rsid w:val="0078555A"/>
    <w:rsid w:val="0078736E"/>
    <w:rsid w:val="00794628"/>
    <w:rsid w:val="007A160C"/>
    <w:rsid w:val="007D0022"/>
    <w:rsid w:val="007D2184"/>
    <w:rsid w:val="007E1C11"/>
    <w:rsid w:val="0081717B"/>
    <w:rsid w:val="00817D12"/>
    <w:rsid w:val="00891BD9"/>
    <w:rsid w:val="008942BC"/>
    <w:rsid w:val="008C0CCC"/>
    <w:rsid w:val="008E29DD"/>
    <w:rsid w:val="008E50ED"/>
    <w:rsid w:val="008F1C2A"/>
    <w:rsid w:val="00905B0C"/>
    <w:rsid w:val="0091223A"/>
    <w:rsid w:val="00914D5D"/>
    <w:rsid w:val="00921DAE"/>
    <w:rsid w:val="009723FA"/>
    <w:rsid w:val="009804BC"/>
    <w:rsid w:val="00996E37"/>
    <w:rsid w:val="009B525D"/>
    <w:rsid w:val="009E5A72"/>
    <w:rsid w:val="00A161AC"/>
    <w:rsid w:val="00A31A19"/>
    <w:rsid w:val="00A82ADD"/>
    <w:rsid w:val="00A830FD"/>
    <w:rsid w:val="00A837BA"/>
    <w:rsid w:val="00AA6361"/>
    <w:rsid w:val="00AB21EE"/>
    <w:rsid w:val="00AC3CA4"/>
    <w:rsid w:val="00AF01FE"/>
    <w:rsid w:val="00AF631E"/>
    <w:rsid w:val="00B04558"/>
    <w:rsid w:val="00B3740C"/>
    <w:rsid w:val="00B47E1D"/>
    <w:rsid w:val="00B64A47"/>
    <w:rsid w:val="00B74B99"/>
    <w:rsid w:val="00B94195"/>
    <w:rsid w:val="00BB20C7"/>
    <w:rsid w:val="00BB45CD"/>
    <w:rsid w:val="00BB6DBA"/>
    <w:rsid w:val="00BF7422"/>
    <w:rsid w:val="00C02B1B"/>
    <w:rsid w:val="00C06E48"/>
    <w:rsid w:val="00C20CF0"/>
    <w:rsid w:val="00C526C1"/>
    <w:rsid w:val="00C8179A"/>
    <w:rsid w:val="00C96E01"/>
    <w:rsid w:val="00CA4484"/>
    <w:rsid w:val="00CB622D"/>
    <w:rsid w:val="00CC1423"/>
    <w:rsid w:val="00CD1B18"/>
    <w:rsid w:val="00D41A8D"/>
    <w:rsid w:val="00D5116D"/>
    <w:rsid w:val="00D7364A"/>
    <w:rsid w:val="00D936CC"/>
    <w:rsid w:val="00DA14AB"/>
    <w:rsid w:val="00DB0568"/>
    <w:rsid w:val="00DB43F5"/>
    <w:rsid w:val="00DC5220"/>
    <w:rsid w:val="00DF4A83"/>
    <w:rsid w:val="00E24A8A"/>
    <w:rsid w:val="00E436BB"/>
    <w:rsid w:val="00E72594"/>
    <w:rsid w:val="00E76334"/>
    <w:rsid w:val="00EA7809"/>
    <w:rsid w:val="00EB4143"/>
    <w:rsid w:val="00EC01B2"/>
    <w:rsid w:val="00EC0A76"/>
    <w:rsid w:val="00EC141D"/>
    <w:rsid w:val="00EF49E0"/>
    <w:rsid w:val="00F0065F"/>
    <w:rsid w:val="00F72411"/>
    <w:rsid w:val="00FD1813"/>
    <w:rsid w:val="00FD4BFE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50CFF3"/>
  <w15:chartTrackingRefBased/>
  <w15:docId w15:val="{C6DCA595-92F8-4271-BB3E-7635B983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3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6361"/>
    <w:pPr>
      <w:ind w:left="720"/>
      <w:contextualSpacing/>
    </w:pPr>
  </w:style>
  <w:style w:type="character" w:styleId="Lienhypertexte">
    <w:name w:val="Hyperlink"/>
    <w:basedOn w:val="Policepardfaut"/>
    <w:rsid w:val="00FD1813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D1B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1B18"/>
  </w:style>
  <w:style w:type="character" w:customStyle="1" w:styleId="CommentaireCar">
    <w:name w:val="Commentaire Car"/>
    <w:basedOn w:val="Policepardfaut"/>
    <w:link w:val="Commentaire"/>
    <w:uiPriority w:val="99"/>
    <w:semiHidden/>
    <w:rsid w:val="00CD1B1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1B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1B1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1B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B18"/>
    <w:rPr>
      <w:rFonts w:ascii="Segoe UI" w:eastAsia="Times New Roman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9122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gkelc">
    <w:name w:val="hgkelc"/>
    <w:basedOn w:val="Policepardfaut"/>
    <w:rsid w:val="00972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gglo-ville.chart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64721-3323-4425-A9DA-47871E69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Agglo et ville de Chartres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lderrien</dc:creator>
  <cp:keywords/>
  <dc:description/>
  <cp:lastModifiedBy>lderrien</cp:lastModifiedBy>
  <cp:revision>40</cp:revision>
  <cp:lastPrinted>2023-01-26T09:21:00Z</cp:lastPrinted>
  <dcterms:created xsi:type="dcterms:W3CDTF">2022-04-04T14:17:00Z</dcterms:created>
  <dcterms:modified xsi:type="dcterms:W3CDTF">2023-01-26T10:28:00Z</dcterms:modified>
</cp:coreProperties>
</file>