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31B" w:rsidRDefault="00E3731B">
      <w:pPr>
        <w:rPr>
          <w:rFonts w:ascii="Tahoma" w:hAnsi="Tahoma" w:cs="Tahoma"/>
          <w:smallCaps/>
          <w:sz w:val="16"/>
          <w:szCs w:val="16"/>
        </w:rPr>
      </w:pPr>
    </w:p>
    <w:p w:rsidR="00E3731B" w:rsidRDefault="005E4449" w:rsidP="005E4449">
      <w:pPr>
        <w:tabs>
          <w:tab w:val="left" w:pos="5670"/>
        </w:tabs>
        <w:rPr>
          <w:rFonts w:ascii="Tahoma" w:hAnsi="Tahoma" w:cs="Tahoma"/>
          <w:smallCaps/>
          <w:sz w:val="16"/>
          <w:szCs w:val="16"/>
        </w:rPr>
      </w:pPr>
      <w:r w:rsidRPr="005E4449">
        <w:rPr>
          <w:rFonts w:ascii="Tahoma" w:hAnsi="Tahoma" w:cs="Tahoma"/>
          <w:smallCaps/>
          <w:noProof/>
          <w:sz w:val="16"/>
          <w:szCs w:val="16"/>
        </w:rPr>
        <w:drawing>
          <wp:inline distT="0" distB="0" distL="0" distR="0">
            <wp:extent cx="1024223" cy="1114425"/>
            <wp:effectExtent l="0" t="0" r="0" b="0"/>
            <wp:docPr id="1" name="Image 1" descr="C:\Users\imeliand\Desktop\LogoVilleDeChartres_2018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meliand\Desktop\LogoVilleDeChartres_2018_quadr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9384" cy="1120041"/>
                    </a:xfrm>
                    <a:prstGeom prst="rect">
                      <a:avLst/>
                    </a:prstGeom>
                    <a:noFill/>
                    <a:ln>
                      <a:noFill/>
                    </a:ln>
                  </pic:spPr>
                </pic:pic>
              </a:graphicData>
            </a:graphic>
          </wp:inline>
        </w:drawing>
      </w:r>
      <w:r w:rsidR="00AC7C19">
        <w:rPr>
          <w:noProof/>
        </w:rPr>
        <w:pict>
          <v:rect id="_x0000_s1026" style="position:absolute;margin-left:284.45pt;margin-top:6.4pt;width:202.75pt;height:69.3pt;z-index:251657728;mso-position-horizontal-relative:text;mso-position-vertical-relative:text" o:allowincell="f" stroked="f" strokeweight="0">
            <v:textbox inset="0,0,0,0">
              <w:txbxContent>
                <w:p w:rsidR="00092A30" w:rsidRPr="00AF0933" w:rsidRDefault="00092A30" w:rsidP="00DC4B99">
                  <w:pPr>
                    <w:rPr>
                      <w:rFonts w:ascii="Tahoma" w:hAnsi="Tahoma" w:cs="Tahoma"/>
                      <w:b/>
                      <w:sz w:val="20"/>
                    </w:rPr>
                  </w:pPr>
                  <w:r w:rsidRPr="00AF0933">
                    <w:rPr>
                      <w:rFonts w:ascii="Tahoma" w:hAnsi="Tahoma" w:cs="Tahoma"/>
                      <w:b/>
                      <w:sz w:val="20"/>
                    </w:rPr>
                    <w:t>NOTE</w:t>
                  </w: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r w:rsidRPr="00AF0933">
                    <w:rPr>
                      <w:rFonts w:ascii="Tahoma" w:hAnsi="Tahoma" w:cs="Tahoma"/>
                      <w:b/>
                      <w:sz w:val="20"/>
                    </w:rPr>
                    <w:t>A</w:t>
                  </w:r>
                </w:p>
                <w:p w:rsidR="007F076E" w:rsidRPr="00AF0933" w:rsidRDefault="007F076E" w:rsidP="00DC4B99">
                  <w:pPr>
                    <w:rPr>
                      <w:rFonts w:ascii="Tahoma" w:hAnsi="Tahoma" w:cs="Tahoma"/>
                      <w:b/>
                      <w:sz w:val="20"/>
                    </w:rPr>
                  </w:pPr>
                </w:p>
                <w:p w:rsidR="00092A30" w:rsidRPr="00AF0933" w:rsidRDefault="00092A30" w:rsidP="00DC4B99">
                  <w:pPr>
                    <w:rPr>
                      <w:rFonts w:ascii="Tahoma" w:hAnsi="Tahoma" w:cs="Tahoma"/>
                      <w:b/>
                      <w:sz w:val="20"/>
                    </w:rPr>
                  </w:pPr>
                  <w:r w:rsidRPr="00AF0933">
                    <w:rPr>
                      <w:rFonts w:ascii="Tahoma" w:hAnsi="Tahoma" w:cs="Tahoma"/>
                      <w:b/>
                      <w:sz w:val="20"/>
                    </w:rPr>
                    <w:t>TOUS LES SERVICES</w:t>
                  </w:r>
                </w:p>
              </w:txbxContent>
            </v:textbox>
          </v:rect>
        </w:pict>
      </w:r>
    </w:p>
    <w:p w:rsidR="00E3731B" w:rsidRDefault="00E3731B">
      <w:pPr>
        <w:rPr>
          <w:rFonts w:ascii="Tahoma" w:hAnsi="Tahoma" w:cs="Tahoma"/>
          <w:smallCaps/>
          <w:sz w:val="16"/>
          <w:szCs w:val="16"/>
        </w:rPr>
      </w:pPr>
    </w:p>
    <w:p w:rsidR="00FC3360" w:rsidRPr="00A42103" w:rsidRDefault="00FC3360" w:rsidP="00DC4B99">
      <w:pPr>
        <w:tabs>
          <w:tab w:val="left" w:pos="7371"/>
        </w:tabs>
        <w:rPr>
          <w:rFonts w:ascii="Tahoma" w:hAnsi="Tahoma" w:cs="Tahoma"/>
          <w:smallCaps/>
          <w:sz w:val="16"/>
          <w:szCs w:val="16"/>
        </w:rPr>
      </w:pPr>
      <w:r>
        <w:rPr>
          <w:rFonts w:ascii="Tahoma" w:hAnsi="Tahoma" w:cs="Tahoma"/>
          <w:smallCaps/>
          <w:sz w:val="16"/>
          <w:szCs w:val="16"/>
        </w:rPr>
        <w:t>Direction des Ressources Humaines</w:t>
      </w:r>
    </w:p>
    <w:p w:rsidR="008A1E04" w:rsidRPr="00A42103" w:rsidRDefault="008A1E04">
      <w:pPr>
        <w:rPr>
          <w:rFonts w:ascii="Tahoma" w:hAnsi="Tahoma" w:cs="Tahoma"/>
          <w:b/>
          <w:sz w:val="16"/>
          <w:szCs w:val="16"/>
        </w:rPr>
      </w:pPr>
      <w:r w:rsidRPr="00A42103">
        <w:rPr>
          <w:rFonts w:ascii="Tahoma" w:hAnsi="Tahoma" w:cs="Tahoma"/>
          <w:smallCaps/>
          <w:sz w:val="16"/>
          <w:szCs w:val="16"/>
        </w:rPr>
        <w:t>Service</w:t>
      </w:r>
      <w:r w:rsidR="003C09DC" w:rsidRPr="00A42103">
        <w:rPr>
          <w:rFonts w:ascii="Tahoma" w:hAnsi="Tahoma" w:cs="Tahoma"/>
          <w:smallCaps/>
          <w:sz w:val="16"/>
          <w:szCs w:val="16"/>
        </w:rPr>
        <w:t xml:space="preserve"> Emploi et Formation</w:t>
      </w:r>
    </w:p>
    <w:p w:rsidR="002433E5" w:rsidRPr="00A42103" w:rsidRDefault="002433E5">
      <w:pPr>
        <w:rPr>
          <w:rFonts w:ascii="Tahoma" w:hAnsi="Tahoma" w:cs="Tahoma"/>
          <w:sz w:val="16"/>
          <w:szCs w:val="16"/>
        </w:rPr>
      </w:pPr>
      <w:r w:rsidRPr="00A42103">
        <w:rPr>
          <w:rFonts w:ascii="Tahoma" w:hAnsi="Tahoma" w:cs="Tahoma"/>
          <w:sz w:val="16"/>
          <w:szCs w:val="16"/>
        </w:rPr>
        <w:t xml:space="preserve">Chartres, le </w:t>
      </w:r>
      <w:r w:rsidR="00422F04">
        <w:rPr>
          <w:rFonts w:ascii="Tahoma" w:hAnsi="Tahoma" w:cs="Tahoma"/>
          <w:sz w:val="16"/>
          <w:szCs w:val="16"/>
        </w:rPr>
        <w:t>29 juin 2021</w:t>
      </w:r>
    </w:p>
    <w:p w:rsidR="00A33A8C" w:rsidRDefault="00A33A8C" w:rsidP="00FC3360">
      <w:pPr>
        <w:rPr>
          <w:rFonts w:ascii="Comic Sans MS" w:hAnsi="Comic Sans MS"/>
          <w:sz w:val="20"/>
        </w:rPr>
      </w:pPr>
    </w:p>
    <w:p w:rsidR="005E4449" w:rsidRPr="00047754" w:rsidRDefault="005E4449" w:rsidP="00FC3360">
      <w:pPr>
        <w:rPr>
          <w:rFonts w:ascii="Comic Sans MS" w:hAnsi="Comic Sans MS"/>
          <w:sz w:val="20"/>
        </w:rPr>
      </w:pPr>
    </w:p>
    <w:p w:rsidR="00DA7EAE" w:rsidRDefault="006936E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 xml:space="preserve">Un poste </w:t>
      </w:r>
      <w:r w:rsidR="00B2037E">
        <w:rPr>
          <w:rFonts w:ascii="Tahoma" w:hAnsi="Tahoma" w:cs="Tahoma"/>
          <w:b/>
          <w:sz w:val="20"/>
        </w:rPr>
        <w:t>d’Inspecteur/ Inspectrice de Salubrité</w:t>
      </w:r>
      <w:r w:rsidR="005D3E4B">
        <w:rPr>
          <w:rFonts w:ascii="Tahoma" w:hAnsi="Tahoma" w:cs="Tahoma"/>
          <w:b/>
          <w:sz w:val="20"/>
        </w:rPr>
        <w:t xml:space="preserve"> (H/F)</w:t>
      </w:r>
    </w:p>
    <w:p w:rsidR="00422F04" w:rsidRDefault="00422F04"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r>
        <w:rPr>
          <w:rFonts w:ascii="Tahoma" w:hAnsi="Tahoma" w:cs="Tahoma"/>
          <w:b/>
          <w:sz w:val="20"/>
        </w:rPr>
        <w:t xml:space="preserve">A temps complet </w:t>
      </w:r>
    </w:p>
    <w:p w:rsidR="00696D6B" w:rsidRDefault="006936E1" w:rsidP="00FC3360">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es</w:t>
      </w:r>
      <w:r w:rsidR="00FC3360">
        <w:rPr>
          <w:rFonts w:ascii="Tahoma" w:hAnsi="Tahoma" w:cs="Tahoma"/>
          <w:b/>
          <w:sz w:val="20"/>
        </w:rPr>
        <w:t>t</w:t>
      </w:r>
      <w:proofErr w:type="gramEnd"/>
      <w:r w:rsidR="00FC3360">
        <w:rPr>
          <w:rFonts w:ascii="Tahoma" w:hAnsi="Tahoma" w:cs="Tahoma"/>
          <w:b/>
          <w:sz w:val="20"/>
        </w:rPr>
        <w:t xml:space="preserve"> à pourvoir </w:t>
      </w:r>
    </w:p>
    <w:p w:rsidR="00DD207D" w:rsidRDefault="0094561D" w:rsidP="00DD207D">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b/>
          <w:sz w:val="20"/>
        </w:rPr>
      </w:pPr>
      <w:proofErr w:type="gramStart"/>
      <w:r>
        <w:rPr>
          <w:rFonts w:ascii="Tahoma" w:hAnsi="Tahoma" w:cs="Tahoma"/>
          <w:b/>
          <w:sz w:val="20"/>
        </w:rPr>
        <w:t>à</w:t>
      </w:r>
      <w:proofErr w:type="gramEnd"/>
      <w:r w:rsidR="00B2037E">
        <w:rPr>
          <w:rFonts w:ascii="Tahoma" w:hAnsi="Tahoma" w:cs="Tahoma"/>
          <w:b/>
          <w:sz w:val="20"/>
        </w:rPr>
        <w:t xml:space="preserve"> la Direction de l’Aménagement, de l’Urbanisme et de l’Habitat</w:t>
      </w:r>
    </w:p>
    <w:p w:rsidR="00DD207D" w:rsidRPr="00DD207D" w:rsidRDefault="00DD207D" w:rsidP="00DD207D">
      <w:pPr>
        <w:pBdr>
          <w:top w:val="single" w:sz="4" w:space="1" w:color="auto"/>
          <w:left w:val="single" w:sz="4" w:space="4" w:color="auto"/>
          <w:bottom w:val="single" w:sz="4" w:space="1" w:color="auto"/>
          <w:right w:val="single" w:sz="4" w:space="4" w:color="auto"/>
        </w:pBdr>
        <w:shd w:val="clear" w:color="auto" w:fill="D9D9D9"/>
        <w:jc w:val="center"/>
        <w:rPr>
          <w:rFonts w:ascii="Tahoma" w:hAnsi="Tahoma" w:cs="Tahoma"/>
          <w:sz w:val="20"/>
        </w:rPr>
      </w:pPr>
      <w:r w:rsidRPr="00DD207D">
        <w:rPr>
          <w:rFonts w:ascii="Tahoma" w:hAnsi="Tahoma" w:cs="Tahoma"/>
          <w:b/>
          <w:sz w:val="20"/>
        </w:rPr>
        <w:t xml:space="preserve"> </w:t>
      </w:r>
      <w:r w:rsidRPr="00DD207D">
        <w:rPr>
          <w:rFonts w:ascii="Tahoma" w:hAnsi="Tahoma" w:cs="Tahoma"/>
          <w:sz w:val="20"/>
        </w:rPr>
        <w:t xml:space="preserve">(Catégorie </w:t>
      </w:r>
      <w:r w:rsidR="00B2037E">
        <w:rPr>
          <w:rFonts w:ascii="Tahoma" w:hAnsi="Tahoma" w:cs="Tahoma"/>
          <w:sz w:val="20"/>
        </w:rPr>
        <w:t>B</w:t>
      </w:r>
      <w:r w:rsidRPr="00DD207D">
        <w:rPr>
          <w:rFonts w:ascii="Tahoma" w:hAnsi="Tahoma" w:cs="Tahoma"/>
          <w:sz w:val="20"/>
        </w:rPr>
        <w:t xml:space="preserve">, </w:t>
      </w:r>
      <w:r w:rsidR="0094561D">
        <w:rPr>
          <w:rFonts w:ascii="Tahoma" w:hAnsi="Tahoma" w:cs="Tahoma"/>
          <w:sz w:val="20"/>
        </w:rPr>
        <w:t>cadre d’emplois des</w:t>
      </w:r>
      <w:r w:rsidR="00B2037E">
        <w:rPr>
          <w:rFonts w:ascii="Tahoma" w:hAnsi="Tahoma" w:cs="Tahoma"/>
          <w:sz w:val="20"/>
        </w:rPr>
        <w:t xml:space="preserve"> </w:t>
      </w:r>
      <w:r w:rsidR="00FF6929">
        <w:rPr>
          <w:rFonts w:ascii="Tahoma" w:hAnsi="Tahoma" w:cs="Tahoma"/>
          <w:sz w:val="20"/>
        </w:rPr>
        <w:t>Techniciens</w:t>
      </w:r>
      <w:r w:rsidR="00422F04">
        <w:rPr>
          <w:rFonts w:ascii="Tahoma" w:hAnsi="Tahoma" w:cs="Tahoma"/>
          <w:sz w:val="20"/>
        </w:rPr>
        <w:t xml:space="preserve">, </w:t>
      </w:r>
      <w:r w:rsidR="0094561D">
        <w:rPr>
          <w:rFonts w:ascii="Tahoma" w:hAnsi="Tahoma" w:cs="Tahoma"/>
          <w:sz w:val="20"/>
        </w:rPr>
        <w:t>contractuels</w:t>
      </w:r>
      <w:r w:rsidRPr="00DD207D">
        <w:rPr>
          <w:rFonts w:ascii="Tahoma" w:hAnsi="Tahoma" w:cs="Tahoma"/>
          <w:sz w:val="20"/>
        </w:rPr>
        <w:t>)</w:t>
      </w:r>
    </w:p>
    <w:p w:rsidR="00FC3360" w:rsidRDefault="00FC3360" w:rsidP="00C31265">
      <w:pPr>
        <w:jc w:val="both"/>
        <w:rPr>
          <w:rFonts w:ascii="Tahoma" w:hAnsi="Tahoma" w:cs="Tahoma"/>
          <w:sz w:val="20"/>
        </w:rPr>
      </w:pPr>
      <w:bookmarkStart w:id="0" w:name="_GoBack"/>
      <w:bookmarkEnd w:id="0"/>
    </w:p>
    <w:p w:rsidR="00422F04" w:rsidRPr="00422F04" w:rsidRDefault="004670BF" w:rsidP="00422F04">
      <w:pPr>
        <w:jc w:val="both"/>
        <w:rPr>
          <w:rFonts w:ascii="Tahoma" w:hAnsi="Tahoma" w:cs="Tahoma"/>
          <w:noProof/>
          <w:color w:val="000000"/>
          <w:sz w:val="20"/>
        </w:rPr>
      </w:pPr>
      <w:r w:rsidRPr="00422F04">
        <w:rPr>
          <w:rFonts w:ascii="Tahoma" w:hAnsi="Tahoma" w:cs="Tahoma"/>
          <w:noProof/>
          <w:color w:val="000000"/>
          <w:sz w:val="20"/>
        </w:rPr>
        <w:t xml:space="preserve">Sous l’autorité de la </w:t>
      </w:r>
      <w:r w:rsidR="00422F04" w:rsidRPr="00422F04">
        <w:rPr>
          <w:rFonts w:ascii="Tahoma" w:hAnsi="Tahoma" w:cs="Tahoma"/>
          <w:noProof/>
          <w:color w:val="000000"/>
          <w:sz w:val="20"/>
        </w:rPr>
        <w:t xml:space="preserve">Responsable du Service Communal d’Hygiène et de Santé (SCHS) </w:t>
      </w:r>
      <w:r w:rsidRPr="00422F04">
        <w:rPr>
          <w:rFonts w:ascii="Tahoma" w:hAnsi="Tahoma" w:cs="Tahoma"/>
          <w:noProof/>
          <w:color w:val="000000"/>
          <w:sz w:val="20"/>
        </w:rPr>
        <w:t>l’agent</w:t>
      </w:r>
      <w:r w:rsidR="00DC7D6D" w:rsidRPr="00422F04">
        <w:rPr>
          <w:rFonts w:ascii="Tahoma" w:hAnsi="Tahoma" w:cs="Tahoma"/>
          <w:noProof/>
          <w:color w:val="000000"/>
          <w:sz w:val="20"/>
        </w:rPr>
        <w:t>(e)</w:t>
      </w:r>
      <w:r w:rsidRPr="00422F04">
        <w:rPr>
          <w:rFonts w:ascii="Tahoma" w:hAnsi="Tahoma" w:cs="Tahoma"/>
          <w:noProof/>
          <w:color w:val="000000"/>
          <w:sz w:val="20"/>
        </w:rPr>
        <w:t xml:space="preserve"> </w:t>
      </w:r>
      <w:r w:rsidR="00422F04" w:rsidRPr="00422F04">
        <w:rPr>
          <w:rFonts w:ascii="Tahoma" w:hAnsi="Tahoma" w:cs="Tahoma"/>
          <w:noProof/>
          <w:color w:val="000000"/>
          <w:sz w:val="20"/>
        </w:rPr>
        <w:t xml:space="preserve">veille et lutte contre les nuisances et risques sanitaires dans l’habitat et dans l’environnement de la commune de Chartres. Il/elle </w:t>
      </w:r>
    </w:p>
    <w:p w:rsidR="00422F04" w:rsidRPr="00422F04" w:rsidRDefault="00422F04" w:rsidP="00422F04">
      <w:pPr>
        <w:jc w:val="both"/>
        <w:rPr>
          <w:rFonts w:ascii="Tahoma" w:hAnsi="Tahoma" w:cs="Tahoma"/>
          <w:noProof/>
          <w:color w:val="000000"/>
          <w:sz w:val="20"/>
        </w:rPr>
      </w:pPr>
      <w:r w:rsidRPr="00422F04">
        <w:rPr>
          <w:rFonts w:ascii="Tahoma" w:hAnsi="Tahoma" w:cs="Tahoma"/>
          <w:noProof/>
          <w:color w:val="000000"/>
          <w:sz w:val="20"/>
        </w:rPr>
        <w:t>apporte une assistance technique et de terrain auprès de la responsable du SCHS et assure la mise en place et le</w:t>
      </w:r>
      <w:r>
        <w:rPr>
          <w:rFonts w:ascii="Tahoma" w:hAnsi="Tahoma" w:cs="Tahoma"/>
          <w:noProof/>
          <w:color w:val="000000"/>
          <w:sz w:val="20"/>
        </w:rPr>
        <w:t xml:space="preserve"> </w:t>
      </w:r>
      <w:r w:rsidRPr="00422F04">
        <w:rPr>
          <w:rFonts w:ascii="Tahoma" w:hAnsi="Tahoma" w:cs="Tahoma"/>
          <w:noProof/>
          <w:color w:val="000000"/>
          <w:sz w:val="20"/>
        </w:rPr>
        <w:t>suivi des procédures à engager.</w:t>
      </w:r>
    </w:p>
    <w:p w:rsidR="00DA7EAE" w:rsidRPr="00250E22" w:rsidRDefault="00DA7EAE" w:rsidP="00C31265">
      <w:pPr>
        <w:jc w:val="both"/>
        <w:rPr>
          <w:rFonts w:ascii="Tahoma" w:hAnsi="Tahoma" w:cs="Tahoma"/>
          <w:sz w:val="20"/>
        </w:rPr>
      </w:pPr>
    </w:p>
    <w:p w:rsidR="005F085A" w:rsidRDefault="005F085A" w:rsidP="00BB2C59">
      <w:pPr>
        <w:jc w:val="both"/>
        <w:rPr>
          <w:rFonts w:ascii="Tahoma" w:hAnsi="Tahoma" w:cs="Tahoma"/>
          <w:sz w:val="20"/>
          <w:u w:val="single"/>
        </w:rPr>
      </w:pPr>
      <w:r w:rsidRPr="00696D6B">
        <w:rPr>
          <w:rFonts w:ascii="Tahoma" w:hAnsi="Tahoma" w:cs="Tahoma"/>
          <w:b/>
          <w:sz w:val="20"/>
          <w:u w:val="single"/>
        </w:rPr>
        <w:t>MISSIONS</w:t>
      </w:r>
      <w:r w:rsidRPr="005F085A">
        <w:rPr>
          <w:rFonts w:ascii="Tahoma" w:hAnsi="Tahoma" w:cs="Tahoma"/>
          <w:sz w:val="20"/>
        </w:rPr>
        <w:t> :</w:t>
      </w:r>
      <w:r>
        <w:rPr>
          <w:rFonts w:ascii="Tahoma" w:hAnsi="Tahoma" w:cs="Tahoma"/>
          <w:sz w:val="20"/>
          <w:u w:val="single"/>
        </w:rPr>
        <w:t xml:space="preserve"> </w:t>
      </w:r>
    </w:p>
    <w:p w:rsidR="00DD207D" w:rsidRDefault="00DD207D" w:rsidP="00BB2C59">
      <w:pPr>
        <w:jc w:val="both"/>
        <w:rPr>
          <w:rFonts w:ascii="Tahoma" w:hAnsi="Tahoma" w:cs="Tahoma"/>
          <w:sz w:val="20"/>
          <w:u w:val="single"/>
        </w:rPr>
      </w:pPr>
    </w:p>
    <w:p w:rsidR="00422F04" w:rsidRPr="00422F04" w:rsidRDefault="00422F04" w:rsidP="00422F04">
      <w:pPr>
        <w:rPr>
          <w:rFonts w:ascii="Tahoma" w:hAnsi="Tahoma" w:cs="Tahoma"/>
          <w:sz w:val="20"/>
        </w:rPr>
      </w:pPr>
      <w:r w:rsidRPr="00422F04">
        <w:rPr>
          <w:rFonts w:ascii="Tahoma" w:hAnsi="Tahoma" w:cs="Tahoma"/>
          <w:sz w:val="20"/>
        </w:rPr>
        <w:t>Avec l’appui du responsable du SCHS :</w:t>
      </w:r>
    </w:p>
    <w:p w:rsidR="00422F04" w:rsidRPr="00422F04" w:rsidRDefault="00422F04" w:rsidP="00422F04">
      <w:pPr>
        <w:pStyle w:val="Paragraphedeliste"/>
        <w:numPr>
          <w:ilvl w:val="0"/>
          <w:numId w:val="10"/>
        </w:numPr>
        <w:jc w:val="both"/>
        <w:rPr>
          <w:rFonts w:ascii="Tahoma" w:hAnsi="Tahoma" w:cs="Tahoma"/>
          <w:sz w:val="20"/>
        </w:rPr>
      </w:pPr>
      <w:r w:rsidRPr="00422F04">
        <w:rPr>
          <w:rFonts w:ascii="Tahoma" w:hAnsi="Tahoma" w:cs="Tahoma"/>
          <w:sz w:val="20"/>
        </w:rPr>
        <w:t>Assurer le suivi technique et administratif des dossiers du service SCHS</w:t>
      </w:r>
      <w:r>
        <w:rPr>
          <w:rFonts w:ascii="Tahoma" w:hAnsi="Tahoma" w:cs="Tahoma"/>
          <w:sz w:val="20"/>
        </w:rPr>
        <w:t xml:space="preserve"> sur le territoire de la ville,</w:t>
      </w:r>
    </w:p>
    <w:p w:rsidR="00422F04" w:rsidRPr="00422F04" w:rsidRDefault="00422F04" w:rsidP="00422F04">
      <w:pPr>
        <w:pStyle w:val="Paragraphedeliste"/>
        <w:numPr>
          <w:ilvl w:val="0"/>
          <w:numId w:val="10"/>
        </w:numPr>
        <w:jc w:val="both"/>
        <w:rPr>
          <w:rFonts w:ascii="Tahoma" w:hAnsi="Tahoma" w:cs="Tahoma"/>
          <w:sz w:val="20"/>
        </w:rPr>
      </w:pPr>
      <w:r w:rsidRPr="00422F04">
        <w:rPr>
          <w:rFonts w:ascii="Tahoma" w:hAnsi="Tahoma" w:cs="Tahoma"/>
          <w:sz w:val="20"/>
        </w:rPr>
        <w:t xml:space="preserve">Effectuer les visites sur site : repérer les pathologies du bâtiment et les désordres techniques, rédiger les rapports d’enquête puis mettre en œuvre les procédures adéquates au titre du règlement sanitaire départemental, du code de la construction et de l’habitation </w:t>
      </w:r>
      <w:r>
        <w:rPr>
          <w:rFonts w:ascii="Tahoma" w:hAnsi="Tahoma" w:cs="Tahoma"/>
          <w:sz w:val="20"/>
        </w:rPr>
        <w:t>ou du code de la santé publique,</w:t>
      </w:r>
    </w:p>
    <w:p w:rsidR="00422F04" w:rsidRPr="00422F04" w:rsidRDefault="00422F04" w:rsidP="00422F04">
      <w:pPr>
        <w:pStyle w:val="Paragraphedeliste"/>
        <w:numPr>
          <w:ilvl w:val="0"/>
          <w:numId w:val="10"/>
        </w:numPr>
        <w:jc w:val="both"/>
        <w:rPr>
          <w:rFonts w:ascii="Tahoma" w:hAnsi="Tahoma" w:cs="Tahoma"/>
          <w:sz w:val="20"/>
        </w:rPr>
      </w:pPr>
      <w:r>
        <w:rPr>
          <w:rFonts w:ascii="Tahoma" w:hAnsi="Tahoma" w:cs="Tahoma"/>
          <w:sz w:val="20"/>
        </w:rPr>
        <w:t>P</w:t>
      </w:r>
      <w:r w:rsidRPr="00422F04">
        <w:rPr>
          <w:rFonts w:ascii="Tahoma" w:hAnsi="Tahoma" w:cs="Tahoma"/>
          <w:sz w:val="20"/>
        </w:rPr>
        <w:t xml:space="preserve">roposer une stratégie d’intervention en tenant </w:t>
      </w:r>
      <w:r>
        <w:rPr>
          <w:rFonts w:ascii="Tahoma" w:hAnsi="Tahoma" w:cs="Tahoma"/>
          <w:sz w:val="20"/>
        </w:rPr>
        <w:t>compte de la situation,</w:t>
      </w:r>
    </w:p>
    <w:p w:rsidR="00422F04" w:rsidRPr="00422F04" w:rsidRDefault="00422F04" w:rsidP="00422F04">
      <w:pPr>
        <w:pStyle w:val="Paragraphedeliste"/>
        <w:numPr>
          <w:ilvl w:val="0"/>
          <w:numId w:val="10"/>
        </w:numPr>
        <w:jc w:val="both"/>
        <w:rPr>
          <w:rFonts w:ascii="Tahoma" w:hAnsi="Tahoma" w:cs="Tahoma"/>
          <w:sz w:val="20"/>
        </w:rPr>
      </w:pPr>
      <w:r w:rsidRPr="00422F04">
        <w:rPr>
          <w:rFonts w:ascii="Tahoma" w:hAnsi="Tahoma" w:cs="Tahoma"/>
          <w:sz w:val="20"/>
        </w:rPr>
        <w:t>Instruire, traiter et suivre les dossiers de plaintes</w:t>
      </w:r>
      <w:r>
        <w:rPr>
          <w:rFonts w:ascii="Tahoma" w:hAnsi="Tahoma" w:cs="Tahoma"/>
          <w:sz w:val="20"/>
        </w:rPr>
        <w:t xml:space="preserve"> des administrés,</w:t>
      </w:r>
    </w:p>
    <w:p w:rsidR="00422F04" w:rsidRPr="00422F04" w:rsidRDefault="00422F04" w:rsidP="00422F04">
      <w:pPr>
        <w:pStyle w:val="Paragraphedeliste"/>
        <w:numPr>
          <w:ilvl w:val="0"/>
          <w:numId w:val="10"/>
        </w:numPr>
        <w:jc w:val="both"/>
        <w:rPr>
          <w:rFonts w:ascii="Tahoma" w:hAnsi="Tahoma" w:cs="Tahoma"/>
          <w:sz w:val="20"/>
        </w:rPr>
      </w:pPr>
      <w:r w:rsidRPr="00422F04">
        <w:rPr>
          <w:rFonts w:ascii="Tahoma" w:hAnsi="Tahoma" w:cs="Tahoma"/>
          <w:sz w:val="20"/>
        </w:rPr>
        <w:t>Procéder à des visites sur site afin d’évaluer les risques pour les occupants</w:t>
      </w:r>
      <w:r>
        <w:rPr>
          <w:rFonts w:ascii="Tahoma" w:hAnsi="Tahoma" w:cs="Tahoma"/>
          <w:sz w:val="20"/>
        </w:rPr>
        <w:t>,</w:t>
      </w:r>
    </w:p>
    <w:p w:rsidR="00422F04" w:rsidRPr="00422F04" w:rsidRDefault="00422F04" w:rsidP="00422F04">
      <w:pPr>
        <w:pStyle w:val="Paragraphedeliste"/>
        <w:numPr>
          <w:ilvl w:val="0"/>
          <w:numId w:val="10"/>
        </w:numPr>
        <w:jc w:val="both"/>
        <w:rPr>
          <w:rFonts w:ascii="Tahoma" w:hAnsi="Tahoma" w:cs="Tahoma"/>
          <w:sz w:val="20"/>
        </w:rPr>
      </w:pPr>
      <w:r w:rsidRPr="00422F04">
        <w:rPr>
          <w:rFonts w:ascii="Tahoma" w:hAnsi="Tahoma" w:cs="Tahoma"/>
          <w:sz w:val="20"/>
        </w:rPr>
        <w:t>Mettre en œuvre les procédures administratives relevant des diverses réglementations (insalubrit</w:t>
      </w:r>
      <w:r>
        <w:rPr>
          <w:rFonts w:ascii="Tahoma" w:hAnsi="Tahoma" w:cs="Tahoma"/>
          <w:sz w:val="20"/>
        </w:rPr>
        <w:t>é, périls, environnement, etc…),</w:t>
      </w:r>
    </w:p>
    <w:p w:rsidR="00422F04" w:rsidRPr="00422F04" w:rsidRDefault="00422F04" w:rsidP="00422F04">
      <w:pPr>
        <w:pStyle w:val="Paragraphedeliste"/>
        <w:numPr>
          <w:ilvl w:val="0"/>
          <w:numId w:val="10"/>
        </w:numPr>
        <w:jc w:val="both"/>
        <w:rPr>
          <w:rFonts w:ascii="Tahoma" w:hAnsi="Tahoma" w:cs="Tahoma"/>
          <w:sz w:val="20"/>
        </w:rPr>
      </w:pPr>
      <w:r w:rsidRPr="00422F04">
        <w:rPr>
          <w:rFonts w:ascii="Tahoma" w:hAnsi="Tahoma" w:cs="Tahoma"/>
          <w:sz w:val="20"/>
        </w:rPr>
        <w:t>Etre en relation permanente avec les services institutionnels ou communaux ayant à traiter des mêmes sujets ou dossiers (services de l’Etat, du Conseil départemental, le CCAS, les services techniques de la ville, le service juridique, la coordinatrice du Contrat Local de Santé</w:t>
      </w:r>
      <w:r>
        <w:rPr>
          <w:rFonts w:ascii="Tahoma" w:hAnsi="Tahoma" w:cs="Tahoma"/>
          <w:sz w:val="20"/>
        </w:rPr>
        <w:t>...),</w:t>
      </w:r>
    </w:p>
    <w:p w:rsidR="00422F04" w:rsidRPr="00422F04" w:rsidRDefault="00422F04" w:rsidP="00422F04">
      <w:pPr>
        <w:pStyle w:val="Paragraphedeliste"/>
        <w:numPr>
          <w:ilvl w:val="0"/>
          <w:numId w:val="10"/>
        </w:numPr>
        <w:jc w:val="both"/>
        <w:rPr>
          <w:rFonts w:ascii="Tahoma" w:hAnsi="Tahoma" w:cs="Tahoma"/>
          <w:sz w:val="20"/>
        </w:rPr>
      </w:pPr>
      <w:r w:rsidRPr="00422F04">
        <w:rPr>
          <w:rFonts w:ascii="Tahoma" w:hAnsi="Tahoma" w:cs="Tahoma"/>
          <w:sz w:val="20"/>
        </w:rPr>
        <w:t>Répondre aux demandes de manifestations pour la partie hygiène alimentaire.</w:t>
      </w:r>
    </w:p>
    <w:p w:rsidR="00C21316" w:rsidRDefault="00C21316" w:rsidP="00C21316">
      <w:pPr>
        <w:jc w:val="both"/>
        <w:rPr>
          <w:rFonts w:ascii="Tahoma" w:hAnsi="Tahoma" w:cs="Tahoma"/>
          <w:sz w:val="16"/>
          <w:szCs w:val="16"/>
        </w:rPr>
      </w:pPr>
    </w:p>
    <w:p w:rsidR="00DD207D" w:rsidRPr="006A3963" w:rsidRDefault="00DD207D" w:rsidP="00DD207D">
      <w:pPr>
        <w:rPr>
          <w:rFonts w:ascii="Comic Sans MS" w:hAnsi="Comic Sans MS"/>
          <w:sz w:val="16"/>
          <w:szCs w:val="16"/>
        </w:rPr>
      </w:pPr>
    </w:p>
    <w:p w:rsidR="005F085A" w:rsidRDefault="005F085A" w:rsidP="00BB2C59">
      <w:pPr>
        <w:jc w:val="both"/>
        <w:rPr>
          <w:rFonts w:ascii="Tahoma" w:hAnsi="Tahoma" w:cs="Tahoma"/>
          <w:sz w:val="20"/>
        </w:rPr>
      </w:pPr>
      <w:r w:rsidRPr="00696D6B">
        <w:rPr>
          <w:rFonts w:ascii="Tahoma" w:hAnsi="Tahoma" w:cs="Tahoma"/>
          <w:b/>
          <w:sz w:val="20"/>
          <w:u w:val="single"/>
        </w:rPr>
        <w:t>COMPETENCES</w:t>
      </w:r>
      <w:r w:rsidR="00C21316">
        <w:rPr>
          <w:rFonts w:ascii="Tahoma" w:hAnsi="Tahoma" w:cs="Tahoma"/>
          <w:b/>
          <w:sz w:val="20"/>
          <w:u w:val="single"/>
        </w:rPr>
        <w:t xml:space="preserve"> RECQUISES</w:t>
      </w:r>
      <w:r w:rsidRPr="005F085A">
        <w:rPr>
          <w:rFonts w:ascii="Tahoma" w:hAnsi="Tahoma" w:cs="Tahoma"/>
          <w:sz w:val="20"/>
        </w:rPr>
        <w:t> :</w:t>
      </w:r>
    </w:p>
    <w:p w:rsidR="001B26AE" w:rsidRPr="005F085A" w:rsidRDefault="001B26AE" w:rsidP="00BB2C59">
      <w:pPr>
        <w:jc w:val="both"/>
        <w:rPr>
          <w:rFonts w:ascii="Tahoma" w:hAnsi="Tahoma" w:cs="Tahoma"/>
          <w:sz w:val="20"/>
        </w:rPr>
      </w:pPr>
    </w:p>
    <w:p w:rsidR="00422F04" w:rsidRPr="00422F04" w:rsidRDefault="00422F04" w:rsidP="00422F04">
      <w:pPr>
        <w:pStyle w:val="Paragraphedeliste"/>
        <w:numPr>
          <w:ilvl w:val="0"/>
          <w:numId w:val="8"/>
        </w:numPr>
        <w:rPr>
          <w:rFonts w:ascii="Tahoma" w:hAnsi="Tahoma" w:cs="Tahoma"/>
          <w:sz w:val="20"/>
        </w:rPr>
      </w:pPr>
      <w:r w:rsidRPr="00422F04">
        <w:rPr>
          <w:rFonts w:ascii="Tahoma" w:hAnsi="Tahoma" w:cs="Tahoma"/>
          <w:sz w:val="20"/>
        </w:rPr>
        <w:t>Connaissances appréciées dans les domaines de compétences liées à l</w:t>
      </w:r>
      <w:r>
        <w:rPr>
          <w:rFonts w:ascii="Tahoma" w:hAnsi="Tahoma" w:cs="Tahoma"/>
          <w:sz w:val="20"/>
        </w:rPr>
        <w:t>’habitat insalubre et aux péril,</w:t>
      </w:r>
    </w:p>
    <w:p w:rsidR="00422F04" w:rsidRPr="00422F04" w:rsidRDefault="00422F04" w:rsidP="00422F04">
      <w:pPr>
        <w:pStyle w:val="Paragraphedeliste"/>
        <w:numPr>
          <w:ilvl w:val="0"/>
          <w:numId w:val="8"/>
        </w:numPr>
        <w:rPr>
          <w:rFonts w:ascii="Tahoma" w:hAnsi="Tahoma" w:cs="Tahoma"/>
          <w:sz w:val="20"/>
        </w:rPr>
      </w:pPr>
      <w:r w:rsidRPr="00422F04">
        <w:rPr>
          <w:rFonts w:ascii="Tahoma" w:hAnsi="Tahoma" w:cs="Tahoma"/>
          <w:sz w:val="20"/>
        </w:rPr>
        <w:t>Capacité à assimiler la législation sanitaire et son application (mise à jour régulière indispensable) en</w:t>
      </w:r>
      <w:r>
        <w:rPr>
          <w:rFonts w:ascii="Tahoma" w:hAnsi="Tahoma" w:cs="Tahoma"/>
          <w:sz w:val="20"/>
        </w:rPr>
        <w:t xml:space="preserve"> lien avec son responsable SCHS,</w:t>
      </w:r>
    </w:p>
    <w:p w:rsidR="00C21316" w:rsidRPr="00C21316" w:rsidRDefault="00422F04" w:rsidP="00422F04">
      <w:pPr>
        <w:pStyle w:val="Paragraphedeliste"/>
        <w:numPr>
          <w:ilvl w:val="0"/>
          <w:numId w:val="8"/>
        </w:numPr>
        <w:rPr>
          <w:rFonts w:ascii="Tahoma" w:hAnsi="Tahoma" w:cs="Tahoma"/>
          <w:sz w:val="20"/>
        </w:rPr>
      </w:pPr>
      <w:r w:rsidRPr="00422F04">
        <w:rPr>
          <w:rFonts w:ascii="Tahoma" w:hAnsi="Tahoma" w:cs="Tahoma"/>
          <w:sz w:val="20"/>
        </w:rPr>
        <w:t>Connaissances techniques</w:t>
      </w:r>
      <w:r>
        <w:rPr>
          <w:rFonts w:ascii="Tahoma" w:hAnsi="Tahoma" w:cs="Tahoma"/>
          <w:sz w:val="20"/>
        </w:rPr>
        <w:t xml:space="preserve"> (ex : bâtiments, électricité…),</w:t>
      </w:r>
    </w:p>
    <w:p w:rsidR="00C21316" w:rsidRDefault="00C21316" w:rsidP="00C21316">
      <w:pPr>
        <w:pStyle w:val="Paragraphedeliste"/>
        <w:numPr>
          <w:ilvl w:val="0"/>
          <w:numId w:val="8"/>
        </w:numPr>
        <w:rPr>
          <w:rFonts w:ascii="Tahoma" w:hAnsi="Tahoma" w:cs="Tahoma"/>
          <w:sz w:val="20"/>
        </w:rPr>
      </w:pPr>
      <w:r w:rsidRPr="00C21316">
        <w:rPr>
          <w:rFonts w:ascii="Tahoma" w:hAnsi="Tahoma" w:cs="Tahoma"/>
          <w:sz w:val="20"/>
        </w:rPr>
        <w:t xml:space="preserve">Connaissances sur le fonctionnement </w:t>
      </w:r>
      <w:r w:rsidR="00422F04">
        <w:rPr>
          <w:rFonts w:ascii="Tahoma" w:hAnsi="Tahoma" w:cs="Tahoma"/>
          <w:sz w:val="20"/>
        </w:rPr>
        <w:t>des collectivités territoriales,</w:t>
      </w:r>
    </w:p>
    <w:p w:rsidR="00422F04" w:rsidRPr="00C21316" w:rsidRDefault="00422F04" w:rsidP="00C21316">
      <w:pPr>
        <w:pStyle w:val="Paragraphedeliste"/>
        <w:numPr>
          <w:ilvl w:val="0"/>
          <w:numId w:val="8"/>
        </w:numPr>
        <w:rPr>
          <w:rFonts w:ascii="Tahoma" w:hAnsi="Tahoma" w:cs="Tahoma"/>
          <w:sz w:val="20"/>
        </w:rPr>
      </w:pPr>
      <w:r>
        <w:rPr>
          <w:rFonts w:ascii="Tahoma" w:hAnsi="Tahoma" w:cs="Tahoma"/>
          <w:sz w:val="20"/>
        </w:rPr>
        <w:t>Aptitude à travailler en équipe,</w:t>
      </w:r>
    </w:p>
    <w:p w:rsidR="00C21316" w:rsidRPr="00C21316" w:rsidRDefault="00C21316" w:rsidP="00C21316">
      <w:pPr>
        <w:pStyle w:val="Paragraphedeliste"/>
        <w:numPr>
          <w:ilvl w:val="0"/>
          <w:numId w:val="8"/>
        </w:numPr>
        <w:rPr>
          <w:rFonts w:ascii="Tahoma" w:hAnsi="Tahoma" w:cs="Tahoma"/>
          <w:sz w:val="20"/>
        </w:rPr>
      </w:pPr>
      <w:r w:rsidRPr="00C21316">
        <w:rPr>
          <w:rFonts w:ascii="Tahoma" w:hAnsi="Tahoma" w:cs="Tahoma"/>
          <w:sz w:val="20"/>
        </w:rPr>
        <w:t>Capacités relationnelles et de négociation avérées</w:t>
      </w:r>
      <w:r w:rsidR="00422F04">
        <w:rPr>
          <w:rFonts w:ascii="Tahoma" w:hAnsi="Tahoma" w:cs="Tahoma"/>
          <w:sz w:val="20"/>
        </w:rPr>
        <w:t>,</w:t>
      </w:r>
    </w:p>
    <w:p w:rsidR="00C21316" w:rsidRPr="00C21316" w:rsidRDefault="00C21316" w:rsidP="00770729">
      <w:pPr>
        <w:pStyle w:val="Paragraphedeliste"/>
        <w:numPr>
          <w:ilvl w:val="0"/>
          <w:numId w:val="8"/>
        </w:numPr>
        <w:rPr>
          <w:rFonts w:ascii="Tahoma" w:hAnsi="Tahoma" w:cs="Tahoma"/>
          <w:sz w:val="20"/>
        </w:rPr>
      </w:pPr>
      <w:r w:rsidRPr="00C21316">
        <w:rPr>
          <w:rFonts w:ascii="Tahoma" w:hAnsi="Tahoma" w:cs="Tahoma"/>
          <w:sz w:val="20"/>
        </w:rPr>
        <w:t>Capacité d’organisation, rédactionnelles, d’analyse et de synthèse</w:t>
      </w:r>
      <w:r w:rsidR="00422F04">
        <w:rPr>
          <w:rFonts w:ascii="Tahoma" w:hAnsi="Tahoma" w:cs="Tahoma"/>
          <w:sz w:val="20"/>
        </w:rPr>
        <w:t>,</w:t>
      </w:r>
    </w:p>
    <w:p w:rsidR="00C21316" w:rsidRPr="00C21316" w:rsidRDefault="00C21316" w:rsidP="00C21316">
      <w:pPr>
        <w:pStyle w:val="Paragraphedeliste"/>
        <w:numPr>
          <w:ilvl w:val="0"/>
          <w:numId w:val="8"/>
        </w:numPr>
        <w:rPr>
          <w:rFonts w:ascii="Tahoma" w:hAnsi="Tahoma" w:cs="Tahoma"/>
          <w:sz w:val="20"/>
        </w:rPr>
      </w:pPr>
      <w:r w:rsidRPr="00C21316">
        <w:rPr>
          <w:rFonts w:ascii="Tahoma" w:hAnsi="Tahoma" w:cs="Tahoma"/>
          <w:sz w:val="20"/>
        </w:rPr>
        <w:t>Capacités à rendre compte et savoir alerter la hiérarchie sur les dossiers sensibles</w:t>
      </w:r>
      <w:r w:rsidR="00422F04">
        <w:rPr>
          <w:rFonts w:ascii="Tahoma" w:hAnsi="Tahoma" w:cs="Tahoma"/>
          <w:sz w:val="20"/>
        </w:rPr>
        <w:t>,</w:t>
      </w:r>
    </w:p>
    <w:p w:rsidR="00C21316" w:rsidRPr="00C21316" w:rsidRDefault="00C21316" w:rsidP="004749B2">
      <w:pPr>
        <w:pStyle w:val="Paragraphedeliste"/>
        <w:numPr>
          <w:ilvl w:val="0"/>
          <w:numId w:val="8"/>
        </w:numPr>
        <w:rPr>
          <w:rFonts w:ascii="Tahoma" w:hAnsi="Tahoma" w:cs="Tahoma"/>
          <w:sz w:val="20"/>
        </w:rPr>
      </w:pPr>
      <w:r w:rsidRPr="00C21316">
        <w:rPr>
          <w:rFonts w:ascii="Tahoma" w:hAnsi="Tahoma" w:cs="Tahoma"/>
          <w:sz w:val="20"/>
        </w:rPr>
        <w:t xml:space="preserve">Esprit d’initiative, </w:t>
      </w:r>
      <w:r>
        <w:rPr>
          <w:rFonts w:ascii="Tahoma" w:hAnsi="Tahoma" w:cs="Tahoma"/>
          <w:sz w:val="20"/>
        </w:rPr>
        <w:t>r</w:t>
      </w:r>
      <w:r w:rsidRPr="00C21316">
        <w:rPr>
          <w:rFonts w:ascii="Tahoma" w:hAnsi="Tahoma" w:cs="Tahoma"/>
          <w:sz w:val="20"/>
        </w:rPr>
        <w:t xml:space="preserve">igueur, autonomie, réactivité, discrétion, </w:t>
      </w:r>
    </w:p>
    <w:p w:rsidR="00C21316" w:rsidRPr="00C21316" w:rsidRDefault="00C21316" w:rsidP="00C21316">
      <w:pPr>
        <w:pStyle w:val="Paragraphedeliste"/>
        <w:numPr>
          <w:ilvl w:val="0"/>
          <w:numId w:val="8"/>
        </w:numPr>
        <w:rPr>
          <w:rFonts w:ascii="Tahoma" w:hAnsi="Tahoma" w:cs="Tahoma"/>
          <w:sz w:val="20"/>
        </w:rPr>
      </w:pPr>
      <w:r w:rsidRPr="00C21316">
        <w:rPr>
          <w:rFonts w:ascii="Tahoma" w:hAnsi="Tahoma" w:cs="Tahoma"/>
          <w:sz w:val="20"/>
        </w:rPr>
        <w:t>Sens de l’écoute, des responsabilités et du service public</w:t>
      </w:r>
      <w:r w:rsidR="00422F04">
        <w:rPr>
          <w:rFonts w:ascii="Tahoma" w:hAnsi="Tahoma" w:cs="Tahoma"/>
          <w:sz w:val="20"/>
        </w:rPr>
        <w:t>,</w:t>
      </w:r>
    </w:p>
    <w:p w:rsidR="00C21316" w:rsidRPr="00C21316" w:rsidRDefault="00C21316" w:rsidP="00C21316">
      <w:pPr>
        <w:pStyle w:val="Paragraphedeliste"/>
        <w:numPr>
          <w:ilvl w:val="0"/>
          <w:numId w:val="8"/>
        </w:numPr>
        <w:rPr>
          <w:rFonts w:ascii="Tahoma" w:hAnsi="Tahoma" w:cs="Tahoma"/>
          <w:sz w:val="20"/>
        </w:rPr>
      </w:pPr>
      <w:r w:rsidRPr="00C21316">
        <w:rPr>
          <w:rFonts w:ascii="Tahoma" w:hAnsi="Tahoma" w:cs="Tahoma"/>
          <w:sz w:val="20"/>
        </w:rPr>
        <w:t>Maîtrise de l’outil informatique (Word, Excel, Power Point…)</w:t>
      </w:r>
      <w:r w:rsidR="00422F04">
        <w:rPr>
          <w:rFonts w:ascii="Tahoma" w:hAnsi="Tahoma" w:cs="Tahoma"/>
          <w:sz w:val="20"/>
        </w:rPr>
        <w:t>.</w:t>
      </w:r>
    </w:p>
    <w:p w:rsidR="00C21316" w:rsidRPr="00C21316" w:rsidRDefault="00C21316" w:rsidP="00C21316">
      <w:pPr>
        <w:spacing w:before="120"/>
        <w:ind w:firstLine="709"/>
        <w:rPr>
          <w:rFonts w:ascii="Tahoma" w:hAnsi="Tahoma" w:cs="Tahoma"/>
          <w:sz w:val="20"/>
          <w:u w:val="single"/>
        </w:rPr>
      </w:pPr>
    </w:p>
    <w:p w:rsidR="00953886" w:rsidRDefault="00953886" w:rsidP="00953886">
      <w:pPr>
        <w:jc w:val="both"/>
        <w:rPr>
          <w:rFonts w:ascii="Tahoma" w:hAnsi="Tahoma" w:cs="Tahoma"/>
          <w:b/>
          <w:sz w:val="20"/>
        </w:rPr>
      </w:pPr>
      <w:r w:rsidRPr="00953886">
        <w:rPr>
          <w:rFonts w:ascii="Tahoma" w:hAnsi="Tahoma" w:cs="Tahoma"/>
          <w:b/>
          <w:sz w:val="20"/>
          <w:u w:val="single"/>
        </w:rPr>
        <w:t>CONDITIONS D’EXERCICE DU POSTE</w:t>
      </w:r>
      <w:r w:rsidRPr="00953886">
        <w:rPr>
          <w:rFonts w:ascii="Tahoma" w:hAnsi="Tahoma" w:cs="Tahoma"/>
          <w:b/>
          <w:sz w:val="20"/>
        </w:rPr>
        <w:t> :</w:t>
      </w:r>
    </w:p>
    <w:p w:rsidR="00C21316" w:rsidRDefault="00C21316" w:rsidP="00953886">
      <w:pPr>
        <w:jc w:val="both"/>
        <w:rPr>
          <w:rFonts w:ascii="Tahoma" w:hAnsi="Tahoma" w:cs="Tahoma"/>
          <w:b/>
          <w:sz w:val="20"/>
        </w:rPr>
      </w:pPr>
    </w:p>
    <w:p w:rsidR="00C21316" w:rsidRDefault="00C21316" w:rsidP="00C21316">
      <w:pPr>
        <w:pStyle w:val="Paragraphedeliste"/>
        <w:numPr>
          <w:ilvl w:val="0"/>
          <w:numId w:val="9"/>
        </w:numPr>
        <w:rPr>
          <w:rFonts w:ascii="Tahoma" w:hAnsi="Tahoma" w:cs="Tahoma"/>
          <w:sz w:val="20"/>
        </w:rPr>
      </w:pPr>
      <w:r w:rsidRPr="00C21316">
        <w:rPr>
          <w:rFonts w:ascii="Tahoma" w:hAnsi="Tahoma" w:cs="Tahoma"/>
          <w:sz w:val="20"/>
        </w:rPr>
        <w:t>Bac+2 dans les domaines de l’hygiène, de la sécurité, du génie sanitaire, de</w:t>
      </w:r>
      <w:r w:rsidR="00422F04">
        <w:rPr>
          <w:rFonts w:ascii="Tahoma" w:hAnsi="Tahoma" w:cs="Tahoma"/>
          <w:sz w:val="20"/>
        </w:rPr>
        <w:t xml:space="preserve"> l’environnement, ou équivalent apprécié,</w:t>
      </w:r>
    </w:p>
    <w:p w:rsidR="00C21316" w:rsidRDefault="00C21316" w:rsidP="00C21316">
      <w:pPr>
        <w:pStyle w:val="Paragraphedeliste"/>
        <w:numPr>
          <w:ilvl w:val="0"/>
          <w:numId w:val="9"/>
        </w:numPr>
        <w:rPr>
          <w:rFonts w:ascii="Tahoma" w:hAnsi="Tahoma" w:cs="Tahoma"/>
          <w:sz w:val="20"/>
        </w:rPr>
      </w:pPr>
      <w:r>
        <w:rPr>
          <w:rFonts w:ascii="Tahoma" w:hAnsi="Tahoma" w:cs="Tahoma"/>
          <w:sz w:val="20"/>
        </w:rPr>
        <w:t>Permis B indispensable, déplacements à prévoir.</w:t>
      </w:r>
    </w:p>
    <w:p w:rsidR="00EE4CAD" w:rsidRPr="00EE4CAD" w:rsidRDefault="00EE4CAD" w:rsidP="00EE4CAD">
      <w:pPr>
        <w:jc w:val="both"/>
        <w:rPr>
          <w:rFonts w:ascii="Tahoma" w:hAnsi="Tahoma" w:cs="Tahoma"/>
          <w:sz w:val="20"/>
          <w:u w:val="single"/>
        </w:rPr>
      </w:pPr>
      <w:r w:rsidRPr="00EE4CAD">
        <w:rPr>
          <w:rFonts w:ascii="Tahoma" w:hAnsi="Tahoma" w:cs="Tahoma"/>
          <w:sz w:val="20"/>
          <w:u w:val="single"/>
        </w:rPr>
        <w:lastRenderedPageBreak/>
        <w:t xml:space="preserve">Rémunération </w:t>
      </w:r>
    </w:p>
    <w:p w:rsidR="00CA3216" w:rsidRDefault="00EE4CAD" w:rsidP="00EE4CAD">
      <w:pPr>
        <w:jc w:val="both"/>
        <w:rPr>
          <w:rFonts w:ascii="Tahoma" w:hAnsi="Tahoma" w:cs="Tahoma"/>
          <w:sz w:val="20"/>
        </w:rPr>
      </w:pPr>
      <w:r w:rsidRPr="00EE4CAD">
        <w:rPr>
          <w:rFonts w:ascii="Tahoma" w:hAnsi="Tahoma" w:cs="Tahoma"/>
          <w:sz w:val="20"/>
        </w:rPr>
        <w:t>Traitement indiciaire + régime indemnitaire (</w:t>
      </w:r>
      <w:r>
        <w:rPr>
          <w:rFonts w:ascii="Tahoma" w:hAnsi="Tahoma" w:cs="Tahoma"/>
          <w:sz w:val="20"/>
        </w:rPr>
        <w:t>RIFSEEP) – Groupe de fonction B3</w:t>
      </w:r>
    </w:p>
    <w:p w:rsidR="00EE4CAD" w:rsidRDefault="00EE4CAD" w:rsidP="00EE4CAD">
      <w:pPr>
        <w:jc w:val="both"/>
        <w:rPr>
          <w:rFonts w:ascii="Tahoma" w:hAnsi="Tahoma" w:cs="Tahoma"/>
          <w:sz w:val="20"/>
        </w:rPr>
      </w:pPr>
    </w:p>
    <w:p w:rsidR="00EE4CAD" w:rsidRPr="00C11EE1" w:rsidRDefault="00EE4CAD" w:rsidP="00EE4CAD">
      <w:pPr>
        <w:jc w:val="both"/>
        <w:rPr>
          <w:rFonts w:ascii="Tahoma" w:hAnsi="Tahoma" w:cs="Tahoma"/>
          <w:sz w:val="20"/>
        </w:rPr>
      </w:pPr>
    </w:p>
    <w:p w:rsidR="003A4262" w:rsidRPr="00250E22" w:rsidRDefault="000076B8" w:rsidP="00AF0933">
      <w:pPr>
        <w:jc w:val="both"/>
        <w:rPr>
          <w:rFonts w:ascii="Tahoma" w:hAnsi="Tahoma" w:cs="Tahoma"/>
          <w:b/>
          <w:i/>
          <w:sz w:val="20"/>
        </w:rPr>
      </w:pPr>
      <w:r w:rsidRPr="00696D6B">
        <w:rPr>
          <w:rFonts w:ascii="Tahoma" w:hAnsi="Tahoma" w:cs="Tahoma"/>
          <w:i/>
          <w:sz w:val="20"/>
        </w:rPr>
        <w:t xml:space="preserve">Si ce poste vous intéresse, merci de faire parvenir votre </w:t>
      </w:r>
      <w:r w:rsidR="00026DF8" w:rsidRPr="00696D6B">
        <w:rPr>
          <w:rFonts w:ascii="Tahoma" w:hAnsi="Tahoma" w:cs="Tahoma"/>
          <w:i/>
          <w:sz w:val="20"/>
        </w:rPr>
        <w:t xml:space="preserve">candidature </w:t>
      </w:r>
      <w:r w:rsidR="00026DF8" w:rsidRPr="00696D6B">
        <w:rPr>
          <w:rFonts w:ascii="Tahoma" w:hAnsi="Tahoma" w:cs="Tahoma"/>
          <w:b/>
          <w:i/>
          <w:sz w:val="20"/>
        </w:rPr>
        <w:t>(</w:t>
      </w:r>
      <w:r w:rsidR="00432D68">
        <w:rPr>
          <w:rFonts w:ascii="Tahoma" w:hAnsi="Tahoma" w:cs="Tahoma"/>
          <w:b/>
          <w:i/>
          <w:sz w:val="20"/>
        </w:rPr>
        <w:t>lettre de motivation et</w:t>
      </w:r>
      <w:r w:rsidR="00696D6B" w:rsidRPr="00696D6B">
        <w:rPr>
          <w:rFonts w:ascii="Tahoma" w:hAnsi="Tahoma" w:cs="Tahoma"/>
          <w:b/>
          <w:i/>
          <w:sz w:val="20"/>
        </w:rPr>
        <w:t xml:space="preserve"> CV</w:t>
      </w:r>
      <w:r w:rsidR="00026DF8" w:rsidRPr="00696D6B">
        <w:rPr>
          <w:rFonts w:ascii="Tahoma" w:hAnsi="Tahoma" w:cs="Tahoma"/>
          <w:b/>
          <w:i/>
          <w:sz w:val="20"/>
        </w:rPr>
        <w:t>)</w:t>
      </w:r>
      <w:r w:rsidR="00696D6B" w:rsidRPr="00696D6B">
        <w:rPr>
          <w:rFonts w:ascii="Tahoma" w:hAnsi="Tahoma" w:cs="Tahoma"/>
          <w:i/>
          <w:sz w:val="20"/>
        </w:rPr>
        <w:t xml:space="preserve"> à</w:t>
      </w:r>
      <w:r w:rsidR="00696D6B">
        <w:rPr>
          <w:rFonts w:ascii="Tahoma" w:hAnsi="Tahoma" w:cs="Tahoma"/>
          <w:i/>
          <w:sz w:val="20"/>
        </w:rPr>
        <w:t xml:space="preserve"> Chartres Métropole</w:t>
      </w:r>
      <w:r w:rsidR="00696D6B" w:rsidRPr="00696D6B">
        <w:rPr>
          <w:rFonts w:ascii="Tahoma" w:hAnsi="Tahoma" w:cs="Tahoma"/>
          <w:i/>
          <w:sz w:val="20"/>
        </w:rPr>
        <w:t xml:space="preserve"> </w:t>
      </w:r>
      <w:r w:rsidRPr="00696D6B">
        <w:rPr>
          <w:rFonts w:ascii="Tahoma" w:hAnsi="Tahoma" w:cs="Tahoma"/>
          <w:i/>
          <w:sz w:val="20"/>
        </w:rPr>
        <w:t xml:space="preserve"> - Direction des Ressources Humaines</w:t>
      </w:r>
      <w:r w:rsidR="00696D6B">
        <w:rPr>
          <w:rFonts w:ascii="Tahoma" w:hAnsi="Tahoma" w:cs="Tahoma"/>
          <w:i/>
          <w:sz w:val="20"/>
        </w:rPr>
        <w:t xml:space="preserve">, Hôtel de Ville - </w:t>
      </w:r>
      <w:r w:rsidRPr="00696D6B">
        <w:rPr>
          <w:rFonts w:ascii="Tahoma" w:hAnsi="Tahoma" w:cs="Tahoma"/>
          <w:i/>
          <w:sz w:val="20"/>
        </w:rPr>
        <w:t>Place des Halles</w:t>
      </w:r>
      <w:r w:rsidR="00696D6B">
        <w:rPr>
          <w:rFonts w:ascii="Tahoma" w:hAnsi="Tahoma" w:cs="Tahoma"/>
          <w:i/>
          <w:sz w:val="20"/>
        </w:rPr>
        <w:t>,</w:t>
      </w:r>
      <w:r w:rsidRPr="00696D6B">
        <w:rPr>
          <w:rFonts w:ascii="Tahoma" w:hAnsi="Tahoma" w:cs="Tahoma"/>
          <w:i/>
          <w:sz w:val="20"/>
        </w:rPr>
        <w:t xml:space="preserve"> 28</w:t>
      </w:r>
      <w:r w:rsidR="00696D6B">
        <w:rPr>
          <w:rFonts w:ascii="Tahoma" w:hAnsi="Tahoma" w:cs="Tahoma"/>
          <w:i/>
          <w:sz w:val="20"/>
        </w:rPr>
        <w:t>000</w:t>
      </w:r>
      <w:r w:rsidRPr="00696D6B">
        <w:rPr>
          <w:rFonts w:ascii="Tahoma" w:hAnsi="Tahoma" w:cs="Tahoma"/>
          <w:i/>
          <w:sz w:val="20"/>
        </w:rPr>
        <w:t xml:space="preserve"> CHARTRES, </w:t>
      </w:r>
      <w:r w:rsidR="0049745C" w:rsidRPr="00696D6B">
        <w:rPr>
          <w:rFonts w:ascii="Tahoma" w:hAnsi="Tahoma" w:cs="Tahoma"/>
          <w:i/>
          <w:sz w:val="20"/>
        </w:rPr>
        <w:t xml:space="preserve">ou par mail : </w:t>
      </w:r>
      <w:hyperlink r:id="rId7" w:history="1">
        <w:r w:rsidR="0049745C" w:rsidRPr="00696D6B">
          <w:rPr>
            <w:rStyle w:val="Lienhypertexte"/>
            <w:rFonts w:ascii="Tahoma" w:hAnsi="Tahoma" w:cs="Tahoma"/>
            <w:i/>
            <w:color w:val="auto"/>
            <w:sz w:val="20"/>
          </w:rPr>
          <w:t>recrutement@agglo-ville.chartres.fr</w:t>
        </w:r>
      </w:hyperlink>
      <w:r w:rsidR="005D3E4B">
        <w:t xml:space="preserve"> </w:t>
      </w:r>
      <w:r w:rsidR="005D3E4B" w:rsidRPr="005D3E4B">
        <w:rPr>
          <w:rFonts w:ascii="Tahoma" w:hAnsi="Tahoma" w:cs="Tahoma"/>
          <w:i/>
          <w:sz w:val="20"/>
        </w:rPr>
        <w:t xml:space="preserve">avant </w:t>
      </w:r>
      <w:r w:rsidR="005D3E4B" w:rsidRPr="00D07784">
        <w:rPr>
          <w:rFonts w:ascii="Tahoma" w:hAnsi="Tahoma" w:cs="Tahoma"/>
          <w:b/>
          <w:i/>
          <w:sz w:val="20"/>
        </w:rPr>
        <w:t xml:space="preserve">le 31 </w:t>
      </w:r>
      <w:r w:rsidR="00422F04" w:rsidRPr="00D07784">
        <w:rPr>
          <w:rFonts w:ascii="Tahoma" w:hAnsi="Tahoma" w:cs="Tahoma"/>
          <w:b/>
          <w:i/>
          <w:sz w:val="20"/>
        </w:rPr>
        <w:t>août 2021</w:t>
      </w:r>
      <w:r w:rsidR="005D3E4B" w:rsidRPr="005D3E4B">
        <w:rPr>
          <w:rFonts w:ascii="Tahoma" w:hAnsi="Tahoma" w:cs="Tahoma"/>
          <w:i/>
          <w:sz w:val="20"/>
        </w:rPr>
        <w:t>.</w:t>
      </w:r>
    </w:p>
    <w:p w:rsidR="00FD3C26" w:rsidRDefault="00FD3C26" w:rsidP="00AF0933">
      <w:pPr>
        <w:jc w:val="both"/>
        <w:rPr>
          <w:rFonts w:ascii="Tahoma" w:hAnsi="Tahoma" w:cs="Tahoma"/>
          <w:b/>
          <w:i/>
          <w:sz w:val="20"/>
        </w:rPr>
      </w:pPr>
    </w:p>
    <w:p w:rsidR="00FD3C26" w:rsidRPr="00250E22" w:rsidRDefault="00FD3C26" w:rsidP="00AF0933">
      <w:pPr>
        <w:jc w:val="both"/>
        <w:rPr>
          <w:rFonts w:ascii="Tahoma" w:hAnsi="Tahoma" w:cs="Tahoma"/>
          <w:b/>
          <w:i/>
          <w:sz w:val="20"/>
        </w:rPr>
      </w:pPr>
    </w:p>
    <w:p w:rsidR="00246549" w:rsidRDefault="00DC4B99" w:rsidP="00DC4B99">
      <w:pPr>
        <w:tabs>
          <w:tab w:val="left" w:pos="5670"/>
        </w:tabs>
        <w:jc w:val="both"/>
        <w:rPr>
          <w:rFonts w:ascii="Tahoma" w:hAnsi="Tahoma" w:cs="Tahoma"/>
          <w:b/>
          <w:sz w:val="20"/>
        </w:rPr>
      </w:pPr>
      <w:r>
        <w:rPr>
          <w:rFonts w:ascii="Tahoma" w:hAnsi="Tahoma" w:cs="Tahoma"/>
          <w:b/>
          <w:sz w:val="20"/>
        </w:rPr>
        <w:tab/>
      </w:r>
      <w:r w:rsidR="00263F1C">
        <w:rPr>
          <w:rFonts w:ascii="Tahoma" w:hAnsi="Tahoma" w:cs="Tahoma"/>
          <w:b/>
          <w:sz w:val="20"/>
        </w:rPr>
        <w:t>Le</w:t>
      </w:r>
      <w:r w:rsidR="00246549">
        <w:rPr>
          <w:rFonts w:ascii="Tahoma" w:hAnsi="Tahoma" w:cs="Tahoma"/>
          <w:b/>
          <w:sz w:val="20"/>
        </w:rPr>
        <w:t xml:space="preserve"> Di</w:t>
      </w:r>
      <w:r w:rsidR="00263F1C">
        <w:rPr>
          <w:rFonts w:ascii="Tahoma" w:hAnsi="Tahoma" w:cs="Tahoma"/>
          <w:b/>
          <w:sz w:val="20"/>
        </w:rPr>
        <w:t xml:space="preserve">recteur </w:t>
      </w:r>
      <w:r w:rsidR="004621BB">
        <w:rPr>
          <w:rFonts w:ascii="Tahoma" w:hAnsi="Tahoma" w:cs="Tahoma"/>
          <w:b/>
          <w:sz w:val="20"/>
        </w:rPr>
        <w:t>G</w:t>
      </w:r>
      <w:r w:rsidR="00696D6B">
        <w:rPr>
          <w:rFonts w:ascii="Tahoma" w:hAnsi="Tahoma" w:cs="Tahoma"/>
          <w:b/>
          <w:sz w:val="20"/>
        </w:rPr>
        <w:t>énéral</w:t>
      </w:r>
      <w:r w:rsidR="00246549">
        <w:rPr>
          <w:rFonts w:ascii="Tahoma" w:hAnsi="Tahoma" w:cs="Tahoma"/>
          <w:b/>
          <w:sz w:val="20"/>
        </w:rPr>
        <w:t xml:space="preserve"> </w:t>
      </w:r>
      <w:r w:rsidR="00263F1C">
        <w:rPr>
          <w:rFonts w:ascii="Tahoma" w:hAnsi="Tahoma" w:cs="Tahoma"/>
          <w:b/>
          <w:sz w:val="20"/>
        </w:rPr>
        <w:t>des Services,</w:t>
      </w:r>
    </w:p>
    <w:p w:rsidR="00DC4B99" w:rsidRDefault="00246549" w:rsidP="00DC4B99">
      <w:pPr>
        <w:tabs>
          <w:tab w:val="left" w:pos="5670"/>
        </w:tabs>
        <w:jc w:val="both"/>
        <w:rPr>
          <w:rFonts w:ascii="Tahoma" w:hAnsi="Tahoma" w:cs="Tahoma"/>
          <w:b/>
          <w:sz w:val="20"/>
        </w:rPr>
      </w:pPr>
      <w:r>
        <w:rPr>
          <w:rFonts w:ascii="Tahoma" w:hAnsi="Tahoma" w:cs="Tahoma"/>
          <w:b/>
          <w:sz w:val="20"/>
        </w:rPr>
        <w:tab/>
      </w:r>
    </w:p>
    <w:p w:rsidR="00DC4B99" w:rsidRDefault="00DC4B99" w:rsidP="00DC4B99">
      <w:pPr>
        <w:tabs>
          <w:tab w:val="left" w:pos="5670"/>
        </w:tabs>
        <w:jc w:val="both"/>
        <w:rPr>
          <w:rFonts w:ascii="Tahoma" w:hAnsi="Tahoma" w:cs="Tahoma"/>
          <w:b/>
          <w:sz w:val="20"/>
        </w:rPr>
      </w:pPr>
    </w:p>
    <w:p w:rsidR="00DC4B99" w:rsidRDefault="00DC4B99" w:rsidP="00696D6B">
      <w:pPr>
        <w:tabs>
          <w:tab w:val="center" w:pos="7655"/>
        </w:tabs>
        <w:jc w:val="both"/>
        <w:rPr>
          <w:rFonts w:ascii="Tahoma" w:hAnsi="Tahoma" w:cs="Tahoma"/>
          <w:b/>
          <w:sz w:val="20"/>
        </w:rPr>
      </w:pPr>
    </w:p>
    <w:p w:rsidR="00430512" w:rsidRDefault="00696D6B" w:rsidP="00696D6B">
      <w:pPr>
        <w:tabs>
          <w:tab w:val="center" w:pos="7655"/>
        </w:tabs>
        <w:jc w:val="both"/>
        <w:rPr>
          <w:rFonts w:ascii="Tahoma" w:hAnsi="Tahoma" w:cs="Tahoma"/>
          <w:b/>
          <w:sz w:val="20"/>
        </w:rPr>
      </w:pPr>
      <w:r>
        <w:rPr>
          <w:rFonts w:ascii="Tahoma" w:hAnsi="Tahoma" w:cs="Tahoma"/>
          <w:b/>
          <w:sz w:val="20"/>
        </w:rPr>
        <w:tab/>
      </w:r>
    </w:p>
    <w:p w:rsidR="00696D6B" w:rsidRPr="00696D6B" w:rsidRDefault="00DC4B99" w:rsidP="00DC4B99">
      <w:pPr>
        <w:tabs>
          <w:tab w:val="left" w:pos="5670"/>
        </w:tabs>
        <w:jc w:val="both"/>
        <w:rPr>
          <w:rFonts w:ascii="Tahoma" w:hAnsi="Tahoma" w:cs="Tahoma"/>
          <w:b/>
          <w:sz w:val="20"/>
        </w:rPr>
      </w:pPr>
      <w:r>
        <w:rPr>
          <w:rFonts w:ascii="Tahoma" w:hAnsi="Tahoma" w:cs="Tahoma"/>
          <w:b/>
          <w:sz w:val="20"/>
        </w:rPr>
        <w:tab/>
      </w:r>
      <w:r w:rsidR="00263F1C">
        <w:rPr>
          <w:rFonts w:ascii="Tahoma" w:hAnsi="Tahoma" w:cs="Tahoma"/>
          <w:b/>
          <w:sz w:val="20"/>
        </w:rPr>
        <w:t>Bernard ORTS</w:t>
      </w:r>
    </w:p>
    <w:p w:rsidR="003A4262" w:rsidRPr="00250E22" w:rsidRDefault="003A4262" w:rsidP="0049745C">
      <w:pPr>
        <w:jc w:val="both"/>
        <w:rPr>
          <w:rFonts w:ascii="Tahoma" w:hAnsi="Tahoma" w:cs="Tahoma"/>
          <w:b/>
          <w:i/>
          <w:sz w:val="20"/>
        </w:rPr>
      </w:pPr>
    </w:p>
    <w:p w:rsidR="003A4262" w:rsidRPr="00250E22" w:rsidRDefault="003A4262" w:rsidP="0049745C">
      <w:pPr>
        <w:jc w:val="both"/>
        <w:rPr>
          <w:rFonts w:ascii="Tahoma" w:hAnsi="Tahoma" w:cs="Tahoma"/>
          <w:b/>
          <w:i/>
          <w:sz w:val="20"/>
        </w:rPr>
      </w:pPr>
    </w:p>
    <w:p w:rsidR="0049745C" w:rsidRPr="00250E22" w:rsidRDefault="0049745C" w:rsidP="00A42103">
      <w:pPr>
        <w:jc w:val="both"/>
        <w:rPr>
          <w:rFonts w:ascii="Tahoma" w:hAnsi="Tahoma" w:cs="Tahoma"/>
          <w:b/>
          <w:i/>
          <w:sz w:val="20"/>
        </w:rPr>
      </w:pPr>
    </w:p>
    <w:sectPr w:rsidR="0049745C" w:rsidRPr="00250E22" w:rsidSect="009A4352">
      <w:pgSz w:w="11907" w:h="16840" w:code="9"/>
      <w:pgMar w:top="680" w:right="851" w:bottom="709" w:left="851" w:header="720" w:footer="720" w:gutter="0"/>
      <w:paperSrc w:first="15" w:other="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57809"/>
    <w:multiLevelType w:val="hybridMultilevel"/>
    <w:tmpl w:val="96E2E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0C6CFA"/>
    <w:multiLevelType w:val="hybridMultilevel"/>
    <w:tmpl w:val="16565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D55C24"/>
    <w:multiLevelType w:val="hybridMultilevel"/>
    <w:tmpl w:val="54943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710FD4"/>
    <w:multiLevelType w:val="hybridMultilevel"/>
    <w:tmpl w:val="BD725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416280"/>
    <w:multiLevelType w:val="hybridMultilevel"/>
    <w:tmpl w:val="04E05C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E622AE"/>
    <w:multiLevelType w:val="hybridMultilevel"/>
    <w:tmpl w:val="6E16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3152FC6"/>
    <w:multiLevelType w:val="hybridMultilevel"/>
    <w:tmpl w:val="1466D6EC"/>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7" w15:restartNumberingAfterBreak="0">
    <w:nsid w:val="735C682F"/>
    <w:multiLevelType w:val="hybridMultilevel"/>
    <w:tmpl w:val="1ED4334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78814F32"/>
    <w:multiLevelType w:val="hybridMultilevel"/>
    <w:tmpl w:val="FBF8F4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0C6C9A"/>
    <w:multiLevelType w:val="hybridMultilevel"/>
    <w:tmpl w:val="21DE9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0"/>
  </w:num>
  <w:num w:numId="5">
    <w:abstractNumId w:val="6"/>
  </w:num>
  <w:num w:numId="6">
    <w:abstractNumId w:val="8"/>
  </w:num>
  <w:num w:numId="7">
    <w:abstractNumId w:val="7"/>
  </w:num>
  <w:num w:numId="8">
    <w:abstractNumId w:val="3"/>
  </w:num>
  <w:num w:numId="9">
    <w:abstractNumId w:val="1"/>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isplayHorizontalDrawingGridEvery w:val="0"/>
  <w:displayVerticalDrawingGridEvery w:val="0"/>
  <w:doNotShadeFormData/>
  <w:noPunctuationKerning/>
  <w:characterSpacingControl w:val="doNotCompress"/>
  <w:compat>
    <w:compatSetting w:name="compatibilityMode" w:uri="http://schemas.microsoft.com/office/word" w:val="12"/>
  </w:compat>
  <w:rsids>
    <w:rsidRoot w:val="00C05232"/>
    <w:rsid w:val="000076B8"/>
    <w:rsid w:val="00025666"/>
    <w:rsid w:val="00026D1A"/>
    <w:rsid w:val="00026DF8"/>
    <w:rsid w:val="00036DDA"/>
    <w:rsid w:val="00036DDC"/>
    <w:rsid w:val="0005025D"/>
    <w:rsid w:val="0009110D"/>
    <w:rsid w:val="00092A30"/>
    <w:rsid w:val="000A7E5D"/>
    <w:rsid w:val="000B2934"/>
    <w:rsid w:val="00105BC4"/>
    <w:rsid w:val="00161921"/>
    <w:rsid w:val="001B26AE"/>
    <w:rsid w:val="001C7303"/>
    <w:rsid w:val="001E4487"/>
    <w:rsid w:val="001F0173"/>
    <w:rsid w:val="00221ACB"/>
    <w:rsid w:val="002433E5"/>
    <w:rsid w:val="002458F9"/>
    <w:rsid w:val="00246549"/>
    <w:rsid w:val="00250E22"/>
    <w:rsid w:val="00263F1C"/>
    <w:rsid w:val="00271CA4"/>
    <w:rsid w:val="002870EF"/>
    <w:rsid w:val="00290560"/>
    <w:rsid w:val="002C527C"/>
    <w:rsid w:val="002C56E0"/>
    <w:rsid w:val="002F3362"/>
    <w:rsid w:val="0030168A"/>
    <w:rsid w:val="00312854"/>
    <w:rsid w:val="00361822"/>
    <w:rsid w:val="00363B62"/>
    <w:rsid w:val="0038302A"/>
    <w:rsid w:val="00393F6C"/>
    <w:rsid w:val="003A4262"/>
    <w:rsid w:val="003C09DC"/>
    <w:rsid w:val="003F6CB0"/>
    <w:rsid w:val="00400390"/>
    <w:rsid w:val="00422F04"/>
    <w:rsid w:val="00430512"/>
    <w:rsid w:val="00432D68"/>
    <w:rsid w:val="00437B9F"/>
    <w:rsid w:val="00457377"/>
    <w:rsid w:val="004621BB"/>
    <w:rsid w:val="004670BF"/>
    <w:rsid w:val="00474AED"/>
    <w:rsid w:val="0048540D"/>
    <w:rsid w:val="004876FF"/>
    <w:rsid w:val="00494414"/>
    <w:rsid w:val="00494E89"/>
    <w:rsid w:val="0049745C"/>
    <w:rsid w:val="004B01A3"/>
    <w:rsid w:val="004B429A"/>
    <w:rsid w:val="004C1188"/>
    <w:rsid w:val="004C41C5"/>
    <w:rsid w:val="004D2723"/>
    <w:rsid w:val="004D4833"/>
    <w:rsid w:val="004E43FB"/>
    <w:rsid w:val="004E4C67"/>
    <w:rsid w:val="004F4FEE"/>
    <w:rsid w:val="005028EE"/>
    <w:rsid w:val="005038C8"/>
    <w:rsid w:val="0051111B"/>
    <w:rsid w:val="005472AA"/>
    <w:rsid w:val="00552D06"/>
    <w:rsid w:val="00554A9C"/>
    <w:rsid w:val="00554C81"/>
    <w:rsid w:val="00563F6E"/>
    <w:rsid w:val="00572388"/>
    <w:rsid w:val="00576452"/>
    <w:rsid w:val="00582A32"/>
    <w:rsid w:val="00595971"/>
    <w:rsid w:val="005B256E"/>
    <w:rsid w:val="005B65D8"/>
    <w:rsid w:val="005D3E4B"/>
    <w:rsid w:val="005E4449"/>
    <w:rsid w:val="005E5890"/>
    <w:rsid w:val="005E704A"/>
    <w:rsid w:val="005F085A"/>
    <w:rsid w:val="005F46EC"/>
    <w:rsid w:val="0060052C"/>
    <w:rsid w:val="006361F4"/>
    <w:rsid w:val="00655616"/>
    <w:rsid w:val="00673F5E"/>
    <w:rsid w:val="006770E9"/>
    <w:rsid w:val="0069141F"/>
    <w:rsid w:val="006936E1"/>
    <w:rsid w:val="00696D6B"/>
    <w:rsid w:val="006C38E7"/>
    <w:rsid w:val="006E1CEC"/>
    <w:rsid w:val="006E54E1"/>
    <w:rsid w:val="007068B0"/>
    <w:rsid w:val="00715059"/>
    <w:rsid w:val="007206FD"/>
    <w:rsid w:val="007404B5"/>
    <w:rsid w:val="00746C6E"/>
    <w:rsid w:val="007C7C02"/>
    <w:rsid w:val="007D1282"/>
    <w:rsid w:val="007E4860"/>
    <w:rsid w:val="007F076E"/>
    <w:rsid w:val="008048CF"/>
    <w:rsid w:val="00840716"/>
    <w:rsid w:val="00855618"/>
    <w:rsid w:val="0085699B"/>
    <w:rsid w:val="0086055A"/>
    <w:rsid w:val="00866637"/>
    <w:rsid w:val="008675D1"/>
    <w:rsid w:val="00876E04"/>
    <w:rsid w:val="008809CA"/>
    <w:rsid w:val="008A1E04"/>
    <w:rsid w:val="008A6686"/>
    <w:rsid w:val="008B7E1F"/>
    <w:rsid w:val="008D686D"/>
    <w:rsid w:val="008D6B20"/>
    <w:rsid w:val="0090112A"/>
    <w:rsid w:val="0090223B"/>
    <w:rsid w:val="00933296"/>
    <w:rsid w:val="00933600"/>
    <w:rsid w:val="0094561D"/>
    <w:rsid w:val="00953886"/>
    <w:rsid w:val="00961669"/>
    <w:rsid w:val="00964E89"/>
    <w:rsid w:val="00991AB9"/>
    <w:rsid w:val="00993733"/>
    <w:rsid w:val="009A3882"/>
    <w:rsid w:val="009A4352"/>
    <w:rsid w:val="009A480D"/>
    <w:rsid w:val="009A496D"/>
    <w:rsid w:val="009B09BF"/>
    <w:rsid w:val="009C0E0D"/>
    <w:rsid w:val="009D3E42"/>
    <w:rsid w:val="009D6237"/>
    <w:rsid w:val="009E7D94"/>
    <w:rsid w:val="009F4F02"/>
    <w:rsid w:val="00A236AD"/>
    <w:rsid w:val="00A33A8C"/>
    <w:rsid w:val="00A42103"/>
    <w:rsid w:val="00A64AD8"/>
    <w:rsid w:val="00A92DEB"/>
    <w:rsid w:val="00AA366E"/>
    <w:rsid w:val="00AB1CEA"/>
    <w:rsid w:val="00AB7B46"/>
    <w:rsid w:val="00AC7C19"/>
    <w:rsid w:val="00AD5146"/>
    <w:rsid w:val="00AD7F61"/>
    <w:rsid w:val="00AE622B"/>
    <w:rsid w:val="00AF0933"/>
    <w:rsid w:val="00B07ACE"/>
    <w:rsid w:val="00B2037E"/>
    <w:rsid w:val="00B242FF"/>
    <w:rsid w:val="00B67D2A"/>
    <w:rsid w:val="00BA5ABC"/>
    <w:rsid w:val="00BB2C59"/>
    <w:rsid w:val="00BE7EC1"/>
    <w:rsid w:val="00C05232"/>
    <w:rsid w:val="00C107F2"/>
    <w:rsid w:val="00C11EE1"/>
    <w:rsid w:val="00C12903"/>
    <w:rsid w:val="00C1469A"/>
    <w:rsid w:val="00C14DE0"/>
    <w:rsid w:val="00C21316"/>
    <w:rsid w:val="00C31265"/>
    <w:rsid w:val="00C50EB0"/>
    <w:rsid w:val="00C81683"/>
    <w:rsid w:val="00C87AF2"/>
    <w:rsid w:val="00CA177F"/>
    <w:rsid w:val="00CA3216"/>
    <w:rsid w:val="00CA3F8A"/>
    <w:rsid w:val="00CB46B8"/>
    <w:rsid w:val="00CE5D12"/>
    <w:rsid w:val="00CF431B"/>
    <w:rsid w:val="00D07784"/>
    <w:rsid w:val="00D07C3E"/>
    <w:rsid w:val="00D2129E"/>
    <w:rsid w:val="00D52631"/>
    <w:rsid w:val="00D55DBB"/>
    <w:rsid w:val="00D830CC"/>
    <w:rsid w:val="00DA7EAE"/>
    <w:rsid w:val="00DB1182"/>
    <w:rsid w:val="00DC4B99"/>
    <w:rsid w:val="00DC7D6D"/>
    <w:rsid w:val="00DD207D"/>
    <w:rsid w:val="00DE4575"/>
    <w:rsid w:val="00DE60CF"/>
    <w:rsid w:val="00E25AD9"/>
    <w:rsid w:val="00E3554A"/>
    <w:rsid w:val="00E3731B"/>
    <w:rsid w:val="00E6542F"/>
    <w:rsid w:val="00EA1FDB"/>
    <w:rsid w:val="00EB3742"/>
    <w:rsid w:val="00EC221E"/>
    <w:rsid w:val="00EE4CAD"/>
    <w:rsid w:val="00EF1C74"/>
    <w:rsid w:val="00EF691C"/>
    <w:rsid w:val="00EF7F78"/>
    <w:rsid w:val="00F567DB"/>
    <w:rsid w:val="00F653E9"/>
    <w:rsid w:val="00F80932"/>
    <w:rsid w:val="00FC3360"/>
    <w:rsid w:val="00FD3C26"/>
    <w:rsid w:val="00FE65DD"/>
    <w:rsid w:val="00FF3B13"/>
    <w:rsid w:val="00FF69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AFACD8B"/>
  <w15:docId w15:val="{5B33E1F8-048C-4C65-B65C-288A4B4AD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9E"/>
    <w:rPr>
      <w:rFonts w:ascii="Arial" w:hAnsi="Arial"/>
      <w:sz w:val="24"/>
    </w:rPr>
  </w:style>
  <w:style w:type="paragraph" w:styleId="Titre1">
    <w:name w:val="heading 1"/>
    <w:basedOn w:val="Normal"/>
    <w:next w:val="Normal"/>
    <w:qFormat/>
    <w:rsid w:val="00D2129E"/>
    <w:pPr>
      <w:keepNext/>
      <w:outlineLvl w:val="0"/>
    </w:pPr>
    <w:rPr>
      <w:b/>
    </w:rPr>
  </w:style>
  <w:style w:type="paragraph" w:styleId="Titre2">
    <w:name w:val="heading 2"/>
    <w:basedOn w:val="Normal"/>
    <w:next w:val="Normal"/>
    <w:qFormat/>
    <w:rsid w:val="00D2129E"/>
    <w:pPr>
      <w:keepNext/>
      <w:tabs>
        <w:tab w:val="left" w:pos="2055"/>
        <w:tab w:val="left" w:pos="9851"/>
        <w:tab w:val="left" w:pos="10450"/>
      </w:tabs>
      <w:outlineLvl w:val="1"/>
    </w:pPr>
    <w:rPr>
      <w:rFonts w:ascii="Comic Sans MS" w:hAnsi="Comic Sans MS"/>
      <w:b/>
      <w:sz w:val="20"/>
    </w:rPr>
  </w:style>
  <w:style w:type="paragraph" w:styleId="Titre3">
    <w:name w:val="heading 3"/>
    <w:basedOn w:val="Normal"/>
    <w:next w:val="Normal"/>
    <w:qFormat/>
    <w:rsid w:val="00D2129E"/>
    <w:pPr>
      <w:keepNext/>
      <w:tabs>
        <w:tab w:val="left" w:pos="360"/>
      </w:tabs>
      <w:ind w:left="540" w:hanging="540"/>
      <w:jc w:val="both"/>
      <w:outlineLvl w:val="2"/>
    </w:pPr>
    <w:rPr>
      <w:rFonts w:ascii="Comic Sans MS" w:hAnsi="Comic Sans MS"/>
      <w:b/>
      <w:bCs/>
      <w:u w:val="single"/>
    </w:rPr>
  </w:style>
  <w:style w:type="paragraph" w:styleId="Titre4">
    <w:name w:val="heading 4"/>
    <w:basedOn w:val="Normal"/>
    <w:next w:val="Normal"/>
    <w:qFormat/>
    <w:rsid w:val="00D2129E"/>
    <w:pPr>
      <w:keepNext/>
      <w:tabs>
        <w:tab w:val="left" w:pos="360"/>
      </w:tabs>
      <w:ind w:left="540" w:hanging="540"/>
      <w:jc w:val="both"/>
      <w:outlineLvl w:val="3"/>
    </w:pPr>
    <w:rPr>
      <w:rFonts w:ascii="Comic Sans MS" w:hAnsi="Comic Sans MS"/>
      <w:b/>
      <w:bCs/>
      <w:i/>
      <w:iCs/>
      <w:u w:val="single"/>
    </w:rPr>
  </w:style>
  <w:style w:type="paragraph" w:styleId="Titre7">
    <w:name w:val="heading 7"/>
    <w:basedOn w:val="Normal"/>
    <w:next w:val="Normal"/>
    <w:qFormat/>
    <w:rsid w:val="00D2129E"/>
    <w:pPr>
      <w:keepNext/>
      <w:pBdr>
        <w:top w:val="single" w:sz="6" w:space="1" w:color="auto"/>
        <w:left w:val="single" w:sz="6" w:space="1" w:color="auto"/>
        <w:bottom w:val="single" w:sz="6" w:space="1" w:color="auto"/>
        <w:right w:val="single" w:sz="6" w:space="1" w:color="auto"/>
      </w:pBdr>
      <w:shd w:val="pct10" w:color="auto" w:fill="auto"/>
      <w:ind w:left="1134" w:right="1133"/>
      <w:jc w:val="center"/>
      <w:outlineLvl w:val="6"/>
    </w:pPr>
    <w:rPr>
      <w:rFonts w:ascii="Comic Sans MS" w:hAnsi="Comic Sans MS"/>
      <w:b/>
      <w:cap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1">
    <w:name w:val="R1"/>
    <w:basedOn w:val="Normal"/>
    <w:rsid w:val="00D2129E"/>
    <w:pPr>
      <w:suppressAutoHyphens/>
      <w:spacing w:before="200" w:line="320" w:lineRule="exact"/>
      <w:ind w:left="340" w:hanging="340"/>
      <w:jc w:val="both"/>
    </w:pPr>
    <w:rPr>
      <w:rFonts w:ascii="Book Antiqua" w:hAnsi="Book Antiqua"/>
      <w:sz w:val="23"/>
    </w:rPr>
  </w:style>
  <w:style w:type="paragraph" w:customStyle="1" w:styleId="R2">
    <w:name w:val="R2"/>
    <w:basedOn w:val="Normal"/>
    <w:rsid w:val="00D2129E"/>
    <w:pPr>
      <w:suppressAutoHyphens/>
      <w:spacing w:before="100" w:line="320" w:lineRule="exact"/>
      <w:ind w:left="340" w:hanging="340"/>
      <w:jc w:val="both"/>
    </w:pPr>
    <w:rPr>
      <w:rFonts w:ascii="Book Antiqua" w:hAnsi="Book Antiqua"/>
      <w:sz w:val="23"/>
    </w:rPr>
  </w:style>
  <w:style w:type="paragraph" w:styleId="Corpsdetexte">
    <w:name w:val="Body Text"/>
    <w:basedOn w:val="Normal"/>
    <w:rsid w:val="00D2129E"/>
    <w:rPr>
      <w:i/>
    </w:rPr>
  </w:style>
  <w:style w:type="paragraph" w:styleId="Titre">
    <w:name w:val="Title"/>
    <w:basedOn w:val="Normal"/>
    <w:qFormat/>
    <w:rsid w:val="00D2129E"/>
    <w:pPr>
      <w:tabs>
        <w:tab w:val="left" w:pos="7655"/>
      </w:tabs>
      <w:jc w:val="center"/>
    </w:pPr>
    <w:rPr>
      <w:rFonts w:ascii="Comic Sans MS" w:hAnsi="Comic Sans MS"/>
      <w:b/>
      <w:sz w:val="20"/>
    </w:rPr>
  </w:style>
  <w:style w:type="paragraph" w:styleId="Notedebasdepage">
    <w:name w:val="footnote text"/>
    <w:basedOn w:val="Normal"/>
    <w:semiHidden/>
    <w:rsid w:val="00D2129E"/>
    <w:rPr>
      <w:sz w:val="20"/>
    </w:rPr>
  </w:style>
  <w:style w:type="character" w:styleId="Appelnotedebasdep">
    <w:name w:val="footnote reference"/>
    <w:basedOn w:val="Policepardfaut"/>
    <w:semiHidden/>
    <w:rsid w:val="00D2129E"/>
    <w:rPr>
      <w:vertAlign w:val="superscript"/>
    </w:rPr>
  </w:style>
  <w:style w:type="paragraph" w:styleId="En-tte">
    <w:name w:val="header"/>
    <w:basedOn w:val="Normal"/>
    <w:rsid w:val="00D2129E"/>
    <w:pPr>
      <w:tabs>
        <w:tab w:val="center" w:pos="4536"/>
        <w:tab w:val="right" w:pos="9072"/>
      </w:tabs>
    </w:pPr>
    <w:rPr>
      <w:rFonts w:ascii="Times New Roman" w:hAnsi="Times New Roman"/>
      <w:sz w:val="20"/>
    </w:rPr>
  </w:style>
  <w:style w:type="paragraph" w:styleId="Corpsdetexte2">
    <w:name w:val="Body Text 2"/>
    <w:basedOn w:val="Normal"/>
    <w:rsid w:val="00D2129E"/>
    <w:pPr>
      <w:tabs>
        <w:tab w:val="left" w:pos="2055"/>
        <w:tab w:val="left" w:pos="9851"/>
        <w:tab w:val="left" w:pos="10450"/>
      </w:tabs>
      <w:jc w:val="both"/>
    </w:pPr>
    <w:rPr>
      <w:rFonts w:ascii="Comic Sans MS" w:hAnsi="Comic Sans MS"/>
      <w:b/>
      <w:bCs/>
      <w:sz w:val="20"/>
    </w:rPr>
  </w:style>
  <w:style w:type="paragraph" w:styleId="Textedebulles">
    <w:name w:val="Balloon Text"/>
    <w:basedOn w:val="Normal"/>
    <w:semiHidden/>
    <w:rsid w:val="00AA366E"/>
    <w:rPr>
      <w:rFonts w:ascii="Tahoma" w:hAnsi="Tahoma" w:cs="Tahoma"/>
      <w:sz w:val="16"/>
      <w:szCs w:val="16"/>
    </w:rPr>
  </w:style>
  <w:style w:type="character" w:styleId="Lienhypertexte">
    <w:name w:val="Hyperlink"/>
    <w:basedOn w:val="Policepardfaut"/>
    <w:rsid w:val="0049745C"/>
    <w:rPr>
      <w:color w:val="0000FF"/>
      <w:u w:val="single"/>
    </w:rPr>
  </w:style>
  <w:style w:type="paragraph" w:styleId="Paragraphedeliste">
    <w:name w:val="List Paragraph"/>
    <w:basedOn w:val="Normal"/>
    <w:uiPriority w:val="34"/>
    <w:qFormat/>
    <w:rsid w:val="00E3554A"/>
    <w:pPr>
      <w:ind w:left="708"/>
    </w:pPr>
  </w:style>
  <w:style w:type="paragraph" w:customStyle="1" w:styleId="Default">
    <w:name w:val="Default"/>
    <w:rsid w:val="00673F5E"/>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agglo-ville.chartr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7FC14-5299-4D40-A0E9-0A4E130DE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Pages>
  <Words>517</Words>
  <Characters>2847</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Direction</vt:lpstr>
    </vt:vector>
  </TitlesOfParts>
  <Company>Ville de Chartres</Company>
  <LinksUpToDate>false</LinksUpToDate>
  <CharactersWithSpaces>3358</CharactersWithSpaces>
  <SharedDoc>false</SharedDoc>
  <HLinks>
    <vt:vector size="6" baseType="variant">
      <vt:variant>
        <vt:i4>2818074</vt:i4>
      </vt:variant>
      <vt:variant>
        <vt:i4>0</vt:i4>
      </vt:variant>
      <vt:variant>
        <vt:i4>0</vt:i4>
      </vt:variant>
      <vt:variant>
        <vt:i4>5</vt:i4>
      </vt:variant>
      <vt:variant>
        <vt:lpwstr>mailto:recrutement@agglo-ville.chartres.fr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Direction</dc:title>
  <dc:creator>Bureautique</dc:creator>
  <cp:lastModifiedBy>imeliand</cp:lastModifiedBy>
  <cp:revision>52</cp:revision>
  <cp:lastPrinted>2020-09-23T14:46:00Z</cp:lastPrinted>
  <dcterms:created xsi:type="dcterms:W3CDTF">2017-02-09T09:35:00Z</dcterms:created>
  <dcterms:modified xsi:type="dcterms:W3CDTF">2021-06-30T06:53:00Z</dcterms:modified>
</cp:coreProperties>
</file>